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3D1D1D" w:rsidRDefault="003D1D1D" w:rsidP="003B167A">
      <w:pPr>
        <w:rPr>
          <w:b/>
          <w:sz w:val="22"/>
          <w:szCs w:val="22"/>
          <w:lang w:val="en-US"/>
        </w:rPr>
      </w:pPr>
    </w:p>
    <w:p w:rsidR="0083270C" w:rsidRDefault="003B167A" w:rsidP="003B167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</w:t>
      </w:r>
      <w:r w:rsidR="00A05904" w:rsidRPr="0083270C">
        <w:rPr>
          <w:b/>
          <w:sz w:val="22"/>
          <w:szCs w:val="22"/>
        </w:rPr>
        <w:t>ПОЛОЖЕНИЕ</w:t>
      </w:r>
      <w:r w:rsidR="0083270C" w:rsidRPr="0083270C">
        <w:rPr>
          <w:b/>
          <w:sz w:val="22"/>
          <w:szCs w:val="22"/>
        </w:rPr>
        <w:t xml:space="preserve"> </w:t>
      </w:r>
    </w:p>
    <w:p w:rsidR="0083270C" w:rsidRDefault="0083270C" w:rsidP="0083270C">
      <w:pPr>
        <w:jc w:val="center"/>
        <w:rPr>
          <w:b/>
          <w:sz w:val="22"/>
          <w:szCs w:val="22"/>
        </w:rPr>
      </w:pPr>
      <w:r w:rsidRPr="008327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 проведении районного</w:t>
      </w:r>
      <w:r w:rsidRPr="0083270C">
        <w:rPr>
          <w:b/>
          <w:sz w:val="22"/>
          <w:szCs w:val="22"/>
        </w:rPr>
        <w:t xml:space="preserve">  конкурса проектов </w:t>
      </w:r>
    </w:p>
    <w:p w:rsidR="0083270C" w:rsidRDefault="0083270C" w:rsidP="0083270C">
      <w:pPr>
        <w:jc w:val="center"/>
        <w:rPr>
          <w:b/>
          <w:sz w:val="22"/>
          <w:szCs w:val="22"/>
        </w:rPr>
      </w:pPr>
      <w:r w:rsidRPr="0083270C">
        <w:rPr>
          <w:b/>
          <w:sz w:val="22"/>
          <w:szCs w:val="22"/>
        </w:rPr>
        <w:t>учащихся</w:t>
      </w:r>
      <w:r>
        <w:rPr>
          <w:b/>
          <w:sz w:val="22"/>
          <w:szCs w:val="22"/>
        </w:rPr>
        <w:t xml:space="preserve"> </w:t>
      </w:r>
      <w:r w:rsidRPr="0083270C">
        <w:rPr>
          <w:b/>
          <w:sz w:val="22"/>
          <w:szCs w:val="22"/>
        </w:rPr>
        <w:t xml:space="preserve">«Мы шагнули в </w:t>
      </w:r>
      <w:r w:rsidRPr="0083270C">
        <w:rPr>
          <w:b/>
          <w:sz w:val="22"/>
          <w:szCs w:val="22"/>
          <w:lang w:val="en-US"/>
        </w:rPr>
        <w:t>XXI</w:t>
      </w:r>
      <w:r w:rsidRPr="0083270C">
        <w:rPr>
          <w:b/>
          <w:sz w:val="22"/>
          <w:szCs w:val="22"/>
        </w:rPr>
        <w:t xml:space="preserve"> век»</w:t>
      </w:r>
    </w:p>
    <w:p w:rsidR="0083270C" w:rsidRPr="00C526CC" w:rsidRDefault="0083270C" w:rsidP="00B82475">
      <w:pPr>
        <w:jc w:val="both"/>
        <w:rPr>
          <w:sz w:val="22"/>
          <w:szCs w:val="22"/>
        </w:rPr>
      </w:pPr>
    </w:p>
    <w:p w:rsidR="00A05904" w:rsidRPr="0083270C" w:rsidRDefault="00A05904" w:rsidP="00B82475">
      <w:pPr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Организатором проведения районной экологической конференции учащихся «Мы шагнули в </w:t>
      </w:r>
      <w:r w:rsidRPr="0083270C">
        <w:rPr>
          <w:sz w:val="22"/>
          <w:szCs w:val="22"/>
          <w:lang w:val="en-US"/>
        </w:rPr>
        <w:t>XXI</w:t>
      </w:r>
      <w:r w:rsidRPr="0083270C">
        <w:rPr>
          <w:sz w:val="22"/>
          <w:szCs w:val="22"/>
        </w:rPr>
        <w:t xml:space="preserve"> век» является </w:t>
      </w:r>
      <w:r w:rsidR="0083270C" w:rsidRPr="0083270C">
        <w:rPr>
          <w:sz w:val="22"/>
          <w:szCs w:val="22"/>
        </w:rPr>
        <w:t xml:space="preserve"> бюджетное</w:t>
      </w:r>
      <w:r w:rsidRPr="0083270C">
        <w:rPr>
          <w:sz w:val="22"/>
          <w:szCs w:val="22"/>
        </w:rPr>
        <w:t xml:space="preserve"> образовательное учреждение дополнительного образования детей   эколого-биологический  центр».</w:t>
      </w:r>
    </w:p>
    <w:p w:rsidR="00A05904" w:rsidRPr="0083270C" w:rsidRDefault="00A05904" w:rsidP="00B82475">
      <w:pPr>
        <w:rPr>
          <w:b/>
          <w:sz w:val="22"/>
          <w:szCs w:val="22"/>
          <w:u w:val="single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Цели:</w:t>
      </w:r>
    </w:p>
    <w:p w:rsidR="00A05904" w:rsidRPr="0083270C" w:rsidRDefault="00A05904" w:rsidP="005B5C05">
      <w:pPr>
        <w:pStyle w:val="a3"/>
        <w:numPr>
          <w:ilvl w:val="1"/>
          <w:numId w:val="1"/>
        </w:numPr>
        <w:tabs>
          <w:tab w:val="clear" w:pos="2149"/>
          <w:tab w:val="num" w:pos="1276"/>
        </w:tabs>
        <w:ind w:left="1276" w:hanging="567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активизация участия подростков в решении проблем ресурсосбережения и загрязнения окружающей среды бытовыми отходами, формирование экологически ответственного поведения подростков;</w:t>
      </w:r>
    </w:p>
    <w:p w:rsidR="00A05904" w:rsidRPr="0083270C" w:rsidRDefault="00A05904" w:rsidP="00B82475">
      <w:pPr>
        <w:numPr>
          <w:ilvl w:val="1"/>
          <w:numId w:val="1"/>
        </w:numPr>
        <w:tabs>
          <w:tab w:val="num" w:pos="1260"/>
        </w:tabs>
        <w:ind w:left="1260" w:hanging="54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экологическое, патриотическое воспитание учащихся на основе изучения природы своего края; </w:t>
      </w:r>
    </w:p>
    <w:p w:rsidR="00A05904" w:rsidRPr="0083270C" w:rsidRDefault="00A05904" w:rsidP="005B5C05">
      <w:pPr>
        <w:numPr>
          <w:ilvl w:val="1"/>
          <w:numId w:val="1"/>
        </w:numPr>
        <w:tabs>
          <w:tab w:val="num" w:pos="1260"/>
        </w:tabs>
        <w:ind w:left="1260" w:hanging="54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развитие исследовательских навыков, принятие экологически грамотных решений;</w:t>
      </w:r>
    </w:p>
    <w:p w:rsidR="00A05904" w:rsidRPr="0083270C" w:rsidRDefault="00A05904" w:rsidP="00B82475">
      <w:pPr>
        <w:numPr>
          <w:ilvl w:val="1"/>
          <w:numId w:val="1"/>
        </w:numPr>
        <w:tabs>
          <w:tab w:val="num" w:pos="1260"/>
        </w:tabs>
        <w:ind w:left="1260" w:hanging="54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выявление лучших социально – экологических проектов, направленных на решение экологических задач родного края.</w:t>
      </w:r>
    </w:p>
    <w:p w:rsidR="00A05904" w:rsidRPr="00C526CC" w:rsidRDefault="00A05904" w:rsidP="003D1D1D">
      <w:pPr>
        <w:jc w:val="both"/>
        <w:rPr>
          <w:sz w:val="22"/>
          <w:szCs w:val="22"/>
        </w:rPr>
      </w:pPr>
    </w:p>
    <w:p w:rsidR="00A05904" w:rsidRPr="0083270C" w:rsidRDefault="00A05904" w:rsidP="00B82475">
      <w:pPr>
        <w:ind w:left="709"/>
        <w:jc w:val="both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Задачи:</w:t>
      </w:r>
    </w:p>
    <w:p w:rsidR="00A05904" w:rsidRPr="0083270C" w:rsidRDefault="00A05904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повышение познавательного интереса учащихся и воспитанников образовательных учреждений  Николаевского муниципального района к экологии как науке, изучающей взаимодействие живых организмов с окружающей средой и привитие интереса к исследовательской деятельности; </w:t>
      </w:r>
    </w:p>
    <w:p w:rsidR="00A05904" w:rsidRPr="0083270C" w:rsidRDefault="00A05904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>активизации познавательной деятельности учащихся по изучению экологического состояния Николаевского муниципального района;</w:t>
      </w:r>
    </w:p>
    <w:p w:rsidR="00A05904" w:rsidRPr="0083270C" w:rsidRDefault="00A05904" w:rsidP="00B82475">
      <w:pPr>
        <w:numPr>
          <w:ilvl w:val="1"/>
          <w:numId w:val="2"/>
        </w:numPr>
        <w:tabs>
          <w:tab w:val="num" w:pos="1080"/>
        </w:tabs>
        <w:ind w:left="1080"/>
        <w:jc w:val="both"/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>привлечение учащихся к экологическим проблемам  Николаевского муниципального района;</w:t>
      </w:r>
    </w:p>
    <w:p w:rsidR="00A05904" w:rsidRPr="0083270C" w:rsidRDefault="00A05904" w:rsidP="00B82475">
      <w:pPr>
        <w:numPr>
          <w:ilvl w:val="0"/>
          <w:numId w:val="2"/>
        </w:numPr>
        <w:tabs>
          <w:tab w:val="clear" w:pos="993"/>
          <w:tab w:val="num" w:pos="1080"/>
        </w:tabs>
        <w:ind w:left="1080" w:hanging="371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выявление и поддержка творчески одаренных детей, занимающихся социально значимыми экологическими проектами и исследованиями в области окружающей среды.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Место проведения:</w:t>
      </w:r>
    </w:p>
    <w:p w:rsidR="00A05904" w:rsidRPr="003D1D1D" w:rsidRDefault="00A05904" w:rsidP="003D1D1D">
      <w:pPr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 Муниципальное  </w:t>
      </w:r>
      <w:r w:rsidR="00CE4FA0">
        <w:rPr>
          <w:sz w:val="22"/>
          <w:szCs w:val="22"/>
        </w:rPr>
        <w:t xml:space="preserve"> бюджетное</w:t>
      </w:r>
      <w:r w:rsidRPr="0083270C">
        <w:rPr>
          <w:sz w:val="22"/>
          <w:szCs w:val="22"/>
        </w:rPr>
        <w:t xml:space="preserve"> образовательное учреждение дополнительного образования детей   эколого-биологический  центр».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 xml:space="preserve">Адрес:  </w:t>
      </w:r>
      <w:proofErr w:type="gramStart"/>
      <w:r w:rsidRPr="0083270C">
        <w:rPr>
          <w:sz w:val="22"/>
          <w:szCs w:val="22"/>
        </w:rPr>
        <w:t>Школьная</w:t>
      </w:r>
      <w:proofErr w:type="gramEnd"/>
      <w:r w:rsidRPr="0083270C">
        <w:rPr>
          <w:sz w:val="22"/>
          <w:szCs w:val="22"/>
        </w:rPr>
        <w:t xml:space="preserve"> 219, телефон 2-89-62</w:t>
      </w:r>
    </w:p>
    <w:p w:rsidR="0083270C" w:rsidRPr="00C526CC" w:rsidRDefault="0083270C" w:rsidP="003D1D1D">
      <w:pPr>
        <w:rPr>
          <w:b/>
          <w:sz w:val="22"/>
          <w:szCs w:val="22"/>
          <w:u w:val="single"/>
        </w:rPr>
      </w:pPr>
    </w:p>
    <w:p w:rsidR="0083270C" w:rsidRDefault="0083270C" w:rsidP="003B167A">
      <w:pPr>
        <w:rPr>
          <w:b/>
          <w:sz w:val="22"/>
          <w:szCs w:val="22"/>
          <w:u w:val="single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Дата проведения конференции:</w:t>
      </w:r>
    </w:p>
    <w:p w:rsidR="00A05904" w:rsidRPr="0083270C" w:rsidRDefault="00CD1799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 xml:space="preserve"> </w:t>
      </w:r>
      <w:r w:rsidR="00BB61FF" w:rsidRPr="0083270C">
        <w:rPr>
          <w:sz w:val="22"/>
          <w:szCs w:val="22"/>
        </w:rPr>
        <w:t xml:space="preserve">26 </w:t>
      </w:r>
      <w:r w:rsidRPr="0083270C">
        <w:rPr>
          <w:sz w:val="22"/>
          <w:szCs w:val="22"/>
        </w:rPr>
        <w:t>февраля 2016</w:t>
      </w:r>
      <w:r w:rsidR="00A05904" w:rsidRPr="0083270C">
        <w:rPr>
          <w:sz w:val="22"/>
          <w:szCs w:val="22"/>
        </w:rPr>
        <w:t>г в 1</w:t>
      </w:r>
      <w:bookmarkStart w:id="0" w:name="_GoBack"/>
      <w:bookmarkEnd w:id="0"/>
      <w:r w:rsidR="00A05904" w:rsidRPr="0083270C">
        <w:rPr>
          <w:sz w:val="22"/>
          <w:szCs w:val="22"/>
        </w:rPr>
        <w:t>4.00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</w:p>
    <w:p w:rsidR="00A05904" w:rsidRPr="0083270C" w:rsidRDefault="00C526CC" w:rsidP="00B82475">
      <w:pPr>
        <w:ind w:firstLine="709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Регистрация участников</w:t>
      </w:r>
      <w:r w:rsidR="00A05904" w:rsidRPr="0083270C">
        <w:rPr>
          <w:b/>
          <w:sz w:val="22"/>
          <w:szCs w:val="22"/>
          <w:u w:val="single"/>
        </w:rPr>
        <w:t>:</w:t>
      </w:r>
      <w:r w:rsidR="00CD1799" w:rsidRPr="0083270C">
        <w:rPr>
          <w:sz w:val="22"/>
          <w:szCs w:val="22"/>
        </w:rPr>
        <w:t xml:space="preserve"> </w:t>
      </w:r>
      <w:r w:rsidR="003D1D1D" w:rsidRPr="003D1D1D">
        <w:rPr>
          <w:sz w:val="22"/>
          <w:szCs w:val="22"/>
        </w:rPr>
        <w:t xml:space="preserve"> 26</w:t>
      </w:r>
      <w:r w:rsidR="00CD1799" w:rsidRPr="0083270C">
        <w:rPr>
          <w:sz w:val="22"/>
          <w:szCs w:val="22"/>
        </w:rPr>
        <w:t xml:space="preserve"> февраля 2016</w:t>
      </w:r>
      <w:r w:rsidR="00A05904" w:rsidRPr="0083270C">
        <w:rPr>
          <w:sz w:val="22"/>
          <w:szCs w:val="22"/>
        </w:rPr>
        <w:t>г с 13.30</w:t>
      </w:r>
    </w:p>
    <w:p w:rsidR="00A05904" w:rsidRPr="00C526CC" w:rsidRDefault="00C526CC" w:rsidP="00B82475">
      <w:pPr>
        <w:ind w:firstLine="709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Возраст участников: </w:t>
      </w:r>
      <w:r w:rsidR="00A05904" w:rsidRPr="00C526CC">
        <w:rPr>
          <w:sz w:val="22"/>
          <w:szCs w:val="22"/>
          <w:u w:val="single"/>
        </w:rPr>
        <w:t>7-10</w:t>
      </w:r>
      <w:r w:rsidRPr="00C526CC">
        <w:rPr>
          <w:sz w:val="22"/>
          <w:szCs w:val="22"/>
          <w:u w:val="single"/>
        </w:rPr>
        <w:t xml:space="preserve"> классы  </w:t>
      </w: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Сроки подачи заявок на участие в конференции:</w:t>
      </w: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</w:p>
    <w:p w:rsidR="00A05904" w:rsidRPr="0083270C" w:rsidRDefault="00BB61FF" w:rsidP="00B82475">
      <w:pPr>
        <w:ind w:firstLine="709"/>
        <w:jc w:val="both"/>
        <w:rPr>
          <w:b/>
          <w:sz w:val="22"/>
          <w:szCs w:val="22"/>
        </w:rPr>
      </w:pPr>
      <w:r w:rsidRPr="0083270C">
        <w:rPr>
          <w:b/>
          <w:sz w:val="22"/>
          <w:szCs w:val="22"/>
        </w:rPr>
        <w:t xml:space="preserve">До  </w:t>
      </w:r>
      <w:r w:rsidRPr="003D1D1D">
        <w:rPr>
          <w:b/>
          <w:sz w:val="22"/>
          <w:szCs w:val="22"/>
        </w:rPr>
        <w:t>22</w:t>
      </w:r>
      <w:r w:rsidR="00CD1799" w:rsidRPr="0083270C">
        <w:rPr>
          <w:b/>
          <w:sz w:val="22"/>
          <w:szCs w:val="22"/>
        </w:rPr>
        <w:t xml:space="preserve"> февраля 2016</w:t>
      </w:r>
      <w:r w:rsidR="00A05904" w:rsidRPr="0083270C">
        <w:rPr>
          <w:b/>
          <w:sz w:val="22"/>
          <w:szCs w:val="22"/>
        </w:rPr>
        <w:t xml:space="preserve"> года </w:t>
      </w:r>
    </w:p>
    <w:p w:rsidR="00A05904" w:rsidRPr="0083270C" w:rsidRDefault="00A05904" w:rsidP="00B82475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(предоставить проект,   в печатном и электронном виде, презентацию, Ф.И.О. учащихся – авторов проекта, класс, возраст, Ф.И.О. педагога – руководителя проекта). 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Требования к оформлению проектов:</w:t>
      </w:r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proofErr w:type="gramStart"/>
      <w:r w:rsidRPr="0083270C">
        <w:rPr>
          <w:sz w:val="22"/>
          <w:szCs w:val="22"/>
        </w:rPr>
        <w:t>Структура работы: титульный лист, введение, основная часть, заключение, библиографические сведения, приложения.</w:t>
      </w:r>
      <w:proofErr w:type="gramEnd"/>
    </w:p>
    <w:p w:rsidR="00A05904" w:rsidRPr="0083270C" w:rsidRDefault="00A05904" w:rsidP="00B82475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1. Титульный лист.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название проекта;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тема работы;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ФИО автора (полностью), возраст, класс;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ФИО руководителя (полностью);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наименование образовательного учреждения, объединения, кружка;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дата проведения исследования.</w:t>
      </w:r>
    </w:p>
    <w:p w:rsidR="00A05904" w:rsidRPr="0083270C" w:rsidRDefault="00A05904" w:rsidP="00B82475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2. Введение.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актуальность выбранной темы;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цели, задачи;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объект, предмет исследования;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  <w:r w:rsidRPr="0083270C">
        <w:rPr>
          <w:sz w:val="22"/>
          <w:szCs w:val="22"/>
        </w:rPr>
        <w:t>- избранные методы и методики исследования.</w:t>
      </w:r>
    </w:p>
    <w:p w:rsidR="00A05904" w:rsidRPr="0083270C" w:rsidRDefault="00A05904" w:rsidP="00B82475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3. Основная часть.</w:t>
      </w:r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Подробно проводится методика и техника исследования, даются сведения об объеме исследования; излагаются полученные результаты. Содержание основной части должно соответствовать теме работы и полностью ее раскрывать.</w:t>
      </w:r>
    </w:p>
    <w:p w:rsidR="00A05904" w:rsidRPr="0083270C" w:rsidRDefault="00A05904" w:rsidP="00B82475">
      <w:pPr>
        <w:ind w:firstLine="709"/>
        <w:rPr>
          <w:b/>
          <w:i/>
          <w:sz w:val="22"/>
          <w:szCs w:val="22"/>
        </w:rPr>
      </w:pPr>
      <w:r w:rsidRPr="0083270C">
        <w:rPr>
          <w:b/>
          <w:i/>
          <w:sz w:val="22"/>
          <w:szCs w:val="22"/>
        </w:rPr>
        <w:t>4. Заключение.</w:t>
      </w:r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Содержит основные выводы, к которым автор пришел в процессе исследовательской работы. (При этом должна быть подчеркнута их самостоятельность, новизна, теоретическое и практическое значение полученных результатов).</w:t>
      </w:r>
    </w:p>
    <w:p w:rsidR="00A05904" w:rsidRPr="0083270C" w:rsidRDefault="00A05904" w:rsidP="007434E2">
      <w:pPr>
        <w:ind w:firstLine="709"/>
        <w:jc w:val="both"/>
        <w:rPr>
          <w:sz w:val="22"/>
          <w:szCs w:val="22"/>
        </w:rPr>
      </w:pPr>
      <w:r w:rsidRPr="0083270C">
        <w:rPr>
          <w:b/>
          <w:i/>
          <w:sz w:val="22"/>
          <w:szCs w:val="22"/>
        </w:rPr>
        <w:t xml:space="preserve"> 5. Приложения.</w:t>
      </w:r>
    </w:p>
    <w:p w:rsidR="00A05904" w:rsidRPr="0083270C" w:rsidRDefault="00A05904" w:rsidP="005B5C05">
      <w:p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В приложении помещают вспомогательные или дополнительные материалы (таблицы, рисунки, графики, фото, карты, схемы, диаграммы и др.)</w:t>
      </w:r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lastRenderedPageBreak/>
        <w:t>Работа должна быть напечатана на компьютере на стандартных листах бумаги (А</w:t>
      </w:r>
      <w:proofErr w:type="gramStart"/>
      <w:r w:rsidRPr="0083270C">
        <w:rPr>
          <w:sz w:val="22"/>
          <w:szCs w:val="22"/>
        </w:rPr>
        <w:t>4</w:t>
      </w:r>
      <w:proofErr w:type="gramEnd"/>
      <w:r w:rsidRPr="0083270C">
        <w:rPr>
          <w:sz w:val="22"/>
          <w:szCs w:val="22"/>
        </w:rPr>
        <w:t xml:space="preserve">), шрифтом – </w:t>
      </w:r>
      <w:r w:rsidRPr="0083270C">
        <w:rPr>
          <w:sz w:val="22"/>
          <w:szCs w:val="22"/>
          <w:lang w:val="en-US"/>
        </w:rPr>
        <w:t>Times</w:t>
      </w:r>
      <w:r w:rsidRPr="0083270C">
        <w:rPr>
          <w:sz w:val="22"/>
          <w:szCs w:val="22"/>
        </w:rPr>
        <w:t xml:space="preserve"> </w:t>
      </w:r>
      <w:r w:rsidRPr="0083270C">
        <w:rPr>
          <w:sz w:val="22"/>
          <w:szCs w:val="22"/>
          <w:lang w:val="en-US"/>
        </w:rPr>
        <w:t>New</w:t>
      </w:r>
      <w:r w:rsidRPr="0083270C">
        <w:rPr>
          <w:sz w:val="22"/>
          <w:szCs w:val="22"/>
        </w:rPr>
        <w:t xml:space="preserve"> </w:t>
      </w:r>
      <w:r w:rsidRPr="0083270C">
        <w:rPr>
          <w:sz w:val="22"/>
          <w:szCs w:val="22"/>
          <w:lang w:val="en-US"/>
        </w:rPr>
        <w:t>Roman</w:t>
      </w:r>
      <w:r w:rsidRPr="0083270C">
        <w:rPr>
          <w:sz w:val="22"/>
          <w:szCs w:val="22"/>
        </w:rPr>
        <w:t>, размер шрифта – 12, межстрочный интервал 1.0 и на электронном носителе.</w:t>
      </w:r>
    </w:p>
    <w:p w:rsidR="00A05904" w:rsidRPr="0083270C" w:rsidRDefault="00A05904" w:rsidP="00106C49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>Устное сообщение должно быть кратким, раскрывающим основные моменты проекта и занимать не более 7 минут.</w:t>
      </w:r>
    </w:p>
    <w:p w:rsidR="00A05904" w:rsidRPr="0083270C" w:rsidRDefault="00A05904" w:rsidP="005B5C05">
      <w:pPr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 xml:space="preserve">               </w:t>
      </w:r>
      <w:r w:rsidRPr="0083270C">
        <w:rPr>
          <w:b/>
          <w:sz w:val="22"/>
          <w:szCs w:val="22"/>
          <w:u w:val="single"/>
        </w:rPr>
        <w:t>Темы проектов:</w:t>
      </w:r>
    </w:p>
    <w:p w:rsidR="00A05904" w:rsidRPr="0083270C" w:rsidRDefault="00A05904" w:rsidP="00B82475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>экология реки Амур;</w:t>
      </w:r>
      <w:r w:rsidRPr="0083270C">
        <w:rPr>
          <w:sz w:val="22"/>
          <w:szCs w:val="22"/>
        </w:rPr>
        <w:tab/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экология малых рек Николаевского района;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экология жилища;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как обогреть свой дом;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сохраним леса родные;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проблема домашних животных городской местности;</w:t>
      </w:r>
    </w:p>
    <w:p w:rsidR="00A05904" w:rsidRPr="0083270C" w:rsidRDefault="00A05904" w:rsidP="007434E2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за чистоту воздуха;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проблемы городского транспорта;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сохраним биологическое разнообразие Николаевского района;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отходы, их переработка и утилизация;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состояние окружающей среды и здоровье человека;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 xml:space="preserve">проблемы сохранения окружающей среды в </w:t>
      </w:r>
      <w:r w:rsidRPr="0083270C">
        <w:rPr>
          <w:sz w:val="22"/>
          <w:szCs w:val="22"/>
          <w:lang w:val="en-US"/>
        </w:rPr>
        <w:t>XXI</w:t>
      </w:r>
      <w:r w:rsidRPr="0083270C">
        <w:rPr>
          <w:sz w:val="22"/>
          <w:szCs w:val="22"/>
        </w:rPr>
        <w:t xml:space="preserve"> веке;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воспитание экологической культуры у населения;</w:t>
      </w:r>
    </w:p>
    <w:p w:rsidR="00A05904" w:rsidRPr="0083270C" w:rsidRDefault="00A05904" w:rsidP="00B82475">
      <w:pPr>
        <w:numPr>
          <w:ilvl w:val="0"/>
          <w:numId w:val="3"/>
        </w:numPr>
        <w:rPr>
          <w:sz w:val="22"/>
          <w:szCs w:val="22"/>
        </w:rPr>
      </w:pPr>
      <w:r w:rsidRPr="0083270C">
        <w:rPr>
          <w:sz w:val="22"/>
          <w:szCs w:val="22"/>
        </w:rPr>
        <w:t>развитие детского экологического движения.</w:t>
      </w:r>
    </w:p>
    <w:p w:rsidR="00A05904" w:rsidRPr="0083270C" w:rsidRDefault="00A05904" w:rsidP="00B82475">
      <w:pPr>
        <w:ind w:firstLine="709"/>
        <w:rPr>
          <w:sz w:val="22"/>
          <w:szCs w:val="22"/>
        </w:rPr>
      </w:pPr>
    </w:p>
    <w:p w:rsidR="00A05904" w:rsidRPr="0083270C" w:rsidRDefault="00A05904" w:rsidP="00B82475">
      <w:pPr>
        <w:ind w:firstLine="709"/>
        <w:rPr>
          <w:b/>
          <w:sz w:val="22"/>
          <w:szCs w:val="22"/>
          <w:u w:val="single"/>
        </w:rPr>
      </w:pPr>
      <w:r w:rsidRPr="0083270C">
        <w:rPr>
          <w:b/>
          <w:sz w:val="22"/>
          <w:szCs w:val="22"/>
          <w:u w:val="single"/>
        </w:rPr>
        <w:t>Критерии оценки: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новизна и актуальность проекта для Хабаровского края, Николаевского района;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четкость постановки цели и задач проекта;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обоснование выбранной методики работы над проектом;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результативность проекта;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глубина проработки проблемы;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творческий подход к разработке проекта;</w:t>
      </w:r>
    </w:p>
    <w:p w:rsidR="00A05904" w:rsidRPr="0083270C" w:rsidRDefault="00A05904" w:rsidP="00106C49">
      <w:pPr>
        <w:numPr>
          <w:ilvl w:val="0"/>
          <w:numId w:val="4"/>
        </w:numPr>
        <w:jc w:val="both"/>
        <w:rPr>
          <w:sz w:val="22"/>
          <w:szCs w:val="22"/>
        </w:rPr>
      </w:pPr>
      <w:r w:rsidRPr="0083270C">
        <w:rPr>
          <w:sz w:val="22"/>
          <w:szCs w:val="22"/>
        </w:rPr>
        <w:t>собственный вклад авторов.</w:t>
      </w:r>
    </w:p>
    <w:p w:rsidR="00A05904" w:rsidRPr="0083270C" w:rsidRDefault="00A05904" w:rsidP="005B5C05">
      <w:pPr>
        <w:rPr>
          <w:b/>
          <w:sz w:val="22"/>
          <w:szCs w:val="22"/>
          <w:u w:val="single"/>
        </w:rPr>
      </w:pPr>
      <w:r w:rsidRPr="0083270C">
        <w:rPr>
          <w:sz w:val="22"/>
          <w:szCs w:val="22"/>
        </w:rPr>
        <w:t xml:space="preserve">           </w:t>
      </w:r>
      <w:r w:rsidRPr="0083270C">
        <w:rPr>
          <w:b/>
          <w:sz w:val="22"/>
          <w:szCs w:val="22"/>
          <w:u w:val="single"/>
        </w:rPr>
        <w:t>Награждение:</w:t>
      </w:r>
    </w:p>
    <w:p w:rsidR="00A05904" w:rsidRPr="0083270C" w:rsidRDefault="00A05904" w:rsidP="00106C49">
      <w:pPr>
        <w:ind w:firstLine="709"/>
        <w:jc w:val="both"/>
        <w:rPr>
          <w:b/>
          <w:sz w:val="22"/>
          <w:szCs w:val="22"/>
        </w:rPr>
      </w:pPr>
      <w:r w:rsidRPr="0083270C">
        <w:rPr>
          <w:sz w:val="22"/>
          <w:szCs w:val="22"/>
        </w:rPr>
        <w:t xml:space="preserve">По итогам конкурса исследовательских и проектных работ проводится награждение воспитанников, учащихся образовательных учреждений грамотами </w:t>
      </w:r>
      <w:r w:rsidR="00BB61FF" w:rsidRPr="0083270C">
        <w:rPr>
          <w:sz w:val="22"/>
          <w:szCs w:val="22"/>
        </w:rPr>
        <w:t xml:space="preserve"> МБ</w:t>
      </w:r>
      <w:r w:rsidRPr="0083270C">
        <w:rPr>
          <w:sz w:val="22"/>
          <w:szCs w:val="22"/>
        </w:rPr>
        <w:t>ОУ ДОД ЭБЦ.</w:t>
      </w:r>
      <w:r w:rsidRPr="0083270C">
        <w:rPr>
          <w:b/>
          <w:sz w:val="22"/>
          <w:szCs w:val="22"/>
        </w:rPr>
        <w:t xml:space="preserve"> </w:t>
      </w:r>
    </w:p>
    <w:p w:rsidR="00A05904" w:rsidRPr="0083270C" w:rsidRDefault="00A05904" w:rsidP="0092586D">
      <w:pPr>
        <w:ind w:firstLine="709"/>
        <w:jc w:val="both"/>
        <w:rPr>
          <w:sz w:val="22"/>
          <w:szCs w:val="22"/>
        </w:rPr>
      </w:pPr>
      <w:r w:rsidRPr="0083270C">
        <w:rPr>
          <w:sz w:val="22"/>
          <w:szCs w:val="22"/>
        </w:rPr>
        <w:t xml:space="preserve"> </w:t>
      </w:r>
    </w:p>
    <w:sectPr w:rsidR="00A05904" w:rsidRPr="0083270C" w:rsidSect="0083270C">
      <w:type w:val="continuous"/>
      <w:pgSz w:w="16838" w:h="11906" w:orient="landscape"/>
      <w:pgMar w:top="567" w:right="851" w:bottom="851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157D3"/>
    <w:multiLevelType w:val="hybridMultilevel"/>
    <w:tmpl w:val="0B32E00A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80B4C"/>
    <w:multiLevelType w:val="hybridMultilevel"/>
    <w:tmpl w:val="4C2CAA0C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2C4997"/>
    <w:multiLevelType w:val="hybridMultilevel"/>
    <w:tmpl w:val="B6B4B57A"/>
    <w:lvl w:ilvl="0" w:tplc="9FD2B86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FB8A7EE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CF115A"/>
    <w:multiLevelType w:val="hybridMultilevel"/>
    <w:tmpl w:val="8D7EC76C"/>
    <w:lvl w:ilvl="0" w:tplc="387C7F20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color w:val="auto"/>
      </w:rPr>
    </w:lvl>
    <w:lvl w:ilvl="1" w:tplc="89BA36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75"/>
    <w:rsid w:val="00022FF9"/>
    <w:rsid w:val="00035D9C"/>
    <w:rsid w:val="000A45D9"/>
    <w:rsid w:val="000C583F"/>
    <w:rsid w:val="000D4F83"/>
    <w:rsid w:val="000F625C"/>
    <w:rsid w:val="00106C49"/>
    <w:rsid w:val="00134B8E"/>
    <w:rsid w:val="00190FB0"/>
    <w:rsid w:val="001C087A"/>
    <w:rsid w:val="001E6358"/>
    <w:rsid w:val="00213220"/>
    <w:rsid w:val="002C36DE"/>
    <w:rsid w:val="003777CE"/>
    <w:rsid w:val="003B167A"/>
    <w:rsid w:val="003D1D1D"/>
    <w:rsid w:val="004B00B5"/>
    <w:rsid w:val="005235D8"/>
    <w:rsid w:val="005B5C05"/>
    <w:rsid w:val="006A4C24"/>
    <w:rsid w:val="006B65AA"/>
    <w:rsid w:val="007434E2"/>
    <w:rsid w:val="007724F8"/>
    <w:rsid w:val="00826DBF"/>
    <w:rsid w:val="0083270C"/>
    <w:rsid w:val="008958DE"/>
    <w:rsid w:val="00905018"/>
    <w:rsid w:val="0092586D"/>
    <w:rsid w:val="00930C47"/>
    <w:rsid w:val="009D5699"/>
    <w:rsid w:val="00A05904"/>
    <w:rsid w:val="00A20932"/>
    <w:rsid w:val="00B04084"/>
    <w:rsid w:val="00B82475"/>
    <w:rsid w:val="00BB61FF"/>
    <w:rsid w:val="00BE2B2E"/>
    <w:rsid w:val="00C438AE"/>
    <w:rsid w:val="00C526CC"/>
    <w:rsid w:val="00C74438"/>
    <w:rsid w:val="00CD1799"/>
    <w:rsid w:val="00CE4FA0"/>
    <w:rsid w:val="00CF64B6"/>
    <w:rsid w:val="00D4021C"/>
    <w:rsid w:val="00D41036"/>
    <w:rsid w:val="00E26060"/>
    <w:rsid w:val="00EC0010"/>
    <w:rsid w:val="00F73104"/>
    <w:rsid w:val="00F9034B"/>
    <w:rsid w:val="00FA6F61"/>
    <w:rsid w:val="00FB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1B3B-50CA-491F-9ABB-CF6994A0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28</cp:revision>
  <cp:lastPrinted>2003-01-01T00:13:00Z</cp:lastPrinted>
  <dcterms:created xsi:type="dcterms:W3CDTF">2012-07-13T11:26:00Z</dcterms:created>
  <dcterms:modified xsi:type="dcterms:W3CDTF">2016-01-18T01:27:00Z</dcterms:modified>
</cp:coreProperties>
</file>