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9B9" w:rsidRPr="002A39B9" w:rsidRDefault="002A39B9">
      <w:pPr>
        <w:rPr>
          <w:rFonts w:ascii="Times New Roman" w:hAnsi="Times New Roman" w:cs="Times New Roman"/>
          <w:b/>
          <w:sz w:val="28"/>
          <w:szCs w:val="28"/>
        </w:rPr>
      </w:pPr>
      <w:r w:rsidRPr="002A39B9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составлению и проведению </w:t>
      </w:r>
      <w:r>
        <w:rPr>
          <w:rFonts w:ascii="Times New Roman" w:hAnsi="Times New Roman" w:cs="Times New Roman"/>
          <w:b/>
          <w:sz w:val="28"/>
          <w:szCs w:val="28"/>
        </w:rPr>
        <w:t>экскурсии.</w:t>
      </w:r>
    </w:p>
    <w:p w:rsidR="002A39B9" w:rsidRDefault="002A39B9"/>
    <w:p w:rsidR="00EA52DF" w:rsidRPr="002A39B9" w:rsidRDefault="00EA52DF">
      <w:pPr>
        <w:rPr>
          <w:rFonts w:ascii="Times New Roman" w:hAnsi="Times New Roman" w:cs="Times New Roman"/>
          <w:sz w:val="28"/>
          <w:szCs w:val="28"/>
        </w:rPr>
      </w:pPr>
      <w:r w:rsidRPr="002A39B9">
        <w:rPr>
          <w:rFonts w:ascii="Times New Roman" w:hAnsi="Times New Roman" w:cs="Times New Roman"/>
          <w:sz w:val="28"/>
          <w:szCs w:val="28"/>
        </w:rPr>
        <w:t xml:space="preserve">1-ый вариант </w:t>
      </w:r>
      <w:hyperlink r:id="rId5" w:history="1">
        <w:r w:rsidRPr="002A39B9">
          <w:rPr>
            <w:rStyle w:val="a3"/>
            <w:rFonts w:ascii="Times New Roman" w:hAnsi="Times New Roman" w:cs="Times New Roman"/>
            <w:sz w:val="28"/>
            <w:szCs w:val="28"/>
          </w:rPr>
          <w:t>http://referatwork.ru/refs/source/ref-42083.html</w:t>
        </w:r>
      </w:hyperlink>
      <w:r w:rsidRPr="002A39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9B9" w:rsidRPr="002A39B9" w:rsidRDefault="002A39B9">
      <w:pPr>
        <w:rPr>
          <w:rFonts w:ascii="Times New Roman" w:hAnsi="Times New Roman" w:cs="Times New Roman"/>
          <w:sz w:val="28"/>
          <w:szCs w:val="28"/>
        </w:rPr>
      </w:pPr>
    </w:p>
    <w:p w:rsidR="00EA52DF" w:rsidRPr="00B941AE" w:rsidRDefault="00EA52DF" w:rsidP="00B94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39B9">
        <w:rPr>
          <w:rFonts w:ascii="Times New Roman" w:hAnsi="Times New Roman" w:cs="Times New Roman"/>
          <w:sz w:val="28"/>
          <w:szCs w:val="28"/>
        </w:rPr>
        <w:t>2-ой вариант</w:t>
      </w:r>
      <w:r>
        <w:tab/>
      </w:r>
      <w:r w:rsidR="00B941AE">
        <w:t xml:space="preserve">                           </w:t>
      </w:r>
      <w:r w:rsidRPr="00B941AE">
        <w:rPr>
          <w:rFonts w:ascii="Times New Roman" w:hAnsi="Times New Roman" w:cs="Times New Roman"/>
          <w:sz w:val="28"/>
          <w:szCs w:val="28"/>
        </w:rPr>
        <w:t>ХАБАРОВСКИЙ КРАЕВОЙ ЦЕНТР</w:t>
      </w:r>
    </w:p>
    <w:p w:rsidR="00EA52DF" w:rsidRPr="00B941AE" w:rsidRDefault="00EA52DF" w:rsidP="00B941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41AE">
        <w:rPr>
          <w:rFonts w:ascii="Times New Roman" w:hAnsi="Times New Roman" w:cs="Times New Roman"/>
          <w:sz w:val="28"/>
          <w:szCs w:val="28"/>
        </w:rPr>
        <w:t>ДЕТСКО-ЮНОШЕСКОГО ТУРИЗМА И ЭК</w:t>
      </w:r>
      <w:r w:rsidRPr="00B941AE">
        <w:rPr>
          <w:rFonts w:ascii="Times New Roman" w:hAnsi="Times New Roman" w:cs="Times New Roman"/>
          <w:sz w:val="28"/>
          <w:szCs w:val="28"/>
        </w:rPr>
        <w:t>С</w:t>
      </w:r>
      <w:r w:rsidRPr="00B941AE">
        <w:rPr>
          <w:rFonts w:ascii="Times New Roman" w:hAnsi="Times New Roman" w:cs="Times New Roman"/>
          <w:sz w:val="28"/>
          <w:szCs w:val="28"/>
        </w:rPr>
        <w:t xml:space="preserve">КУРСИЙ </w:t>
      </w:r>
    </w:p>
    <w:p w:rsidR="00EA52DF" w:rsidRPr="00B941AE" w:rsidRDefault="00EA52DF" w:rsidP="00B941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1AE">
        <w:rPr>
          <w:rFonts w:ascii="Times New Roman" w:hAnsi="Times New Roman" w:cs="Times New Roman"/>
          <w:b/>
          <w:sz w:val="28"/>
          <w:szCs w:val="28"/>
        </w:rPr>
        <w:t>ШКОЛЬНЫЙ МУЗЕЙ</w:t>
      </w:r>
    </w:p>
    <w:p w:rsidR="00EA52DF" w:rsidRPr="00B941AE" w:rsidRDefault="00EA52DF" w:rsidP="00B941A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A52DF" w:rsidRPr="00B941AE" w:rsidRDefault="00EA52DF" w:rsidP="00B941A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941AE">
        <w:rPr>
          <w:rFonts w:ascii="Times New Roman" w:hAnsi="Times New Roman" w:cs="Times New Roman"/>
          <w:b/>
          <w:i/>
          <w:sz w:val="28"/>
          <w:szCs w:val="28"/>
        </w:rPr>
        <w:t>Метод</w:t>
      </w:r>
      <w:r w:rsidRPr="00B941AE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B941AE">
        <w:rPr>
          <w:rFonts w:ascii="Times New Roman" w:hAnsi="Times New Roman" w:cs="Times New Roman"/>
          <w:b/>
          <w:i/>
          <w:sz w:val="28"/>
          <w:szCs w:val="28"/>
        </w:rPr>
        <w:t xml:space="preserve">ческие рекомендации </w:t>
      </w:r>
    </w:p>
    <w:p w:rsidR="00EA52DF" w:rsidRPr="00845E64" w:rsidRDefault="00EA52DF" w:rsidP="00B941AE">
      <w:pPr>
        <w:spacing w:after="0"/>
        <w:jc w:val="center"/>
        <w:rPr>
          <w:rFonts w:ascii="Bookman Old Style" w:hAnsi="Bookman Old Style" w:cs="Arial"/>
          <w:b/>
          <w:i/>
          <w:sz w:val="36"/>
          <w:szCs w:val="36"/>
        </w:rPr>
      </w:pPr>
      <w:r w:rsidRPr="00B941AE">
        <w:rPr>
          <w:rFonts w:ascii="Times New Roman" w:hAnsi="Times New Roman" w:cs="Times New Roman"/>
          <w:b/>
          <w:i/>
          <w:sz w:val="28"/>
          <w:szCs w:val="28"/>
        </w:rPr>
        <w:t>по созданию и организации деятельности музеев образовательных учреждений</w:t>
      </w:r>
      <w:r w:rsidRPr="00845E64">
        <w:rPr>
          <w:rFonts w:ascii="Bookman Old Style" w:hAnsi="Bookman Old Style" w:cs="Arial"/>
          <w:b/>
          <w:i/>
          <w:sz w:val="36"/>
          <w:szCs w:val="36"/>
        </w:rPr>
        <w:t xml:space="preserve"> </w:t>
      </w:r>
    </w:p>
    <w:p w:rsidR="00EA52DF" w:rsidRDefault="00EA52DF" w:rsidP="00EA52DF">
      <w:pPr>
        <w:tabs>
          <w:tab w:val="left" w:pos="1680"/>
        </w:tabs>
      </w:pPr>
    </w:p>
    <w:p w:rsidR="00EA52DF" w:rsidRPr="004A57E2" w:rsidRDefault="00EA52DF" w:rsidP="00EA52DF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4A57E2">
        <w:rPr>
          <w:rFonts w:ascii="Times New Roman" w:hAnsi="Times New Roman" w:cs="Times New Roman"/>
          <w:b/>
          <w:bCs/>
          <w:color w:val="000000"/>
          <w:sz w:val="32"/>
          <w:szCs w:val="32"/>
        </w:rPr>
        <w:t>ЭКСКУРСИОННО-МАССОВАЯ РАБОТА</w:t>
      </w:r>
    </w:p>
    <w:p w:rsidR="00EA52DF" w:rsidRPr="00205A45" w:rsidRDefault="00EA52DF" w:rsidP="00EA52DF">
      <w:pPr>
        <w:shd w:val="clear" w:color="auto" w:fill="FFFFFF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EA52DF" w:rsidRPr="00B941AE" w:rsidRDefault="00EA52DF" w:rsidP="00EA52DF">
      <w:pPr>
        <w:shd w:val="clear" w:color="auto" w:fill="FFFFFF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941AE">
        <w:rPr>
          <w:rFonts w:ascii="Times New Roman" w:hAnsi="Times New Roman" w:cs="Times New Roman"/>
          <w:bCs/>
          <w:color w:val="000000"/>
          <w:sz w:val="28"/>
          <w:szCs w:val="28"/>
        </w:rPr>
        <w:t>Одна из важнейших функций музея – образовательно-воспитательная – осуществляется посредством массовой и просветительской работы. Просв</w:t>
      </w:r>
      <w:r w:rsidRPr="00B941AE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B941AE">
        <w:rPr>
          <w:rFonts w:ascii="Times New Roman" w:hAnsi="Times New Roman" w:cs="Times New Roman"/>
          <w:bCs/>
          <w:color w:val="000000"/>
          <w:sz w:val="28"/>
          <w:szCs w:val="28"/>
        </w:rPr>
        <w:t>тительская работа многообразна по формам организации и проведения. Тем не менее, формы просветительской работы можно разделить на основные к</w:t>
      </w:r>
      <w:r w:rsidRPr="00B941AE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B941AE">
        <w:rPr>
          <w:rFonts w:ascii="Times New Roman" w:hAnsi="Times New Roman" w:cs="Times New Roman"/>
          <w:bCs/>
          <w:color w:val="000000"/>
          <w:sz w:val="28"/>
          <w:szCs w:val="28"/>
        </w:rPr>
        <w:t>тегории: традиционные (экскурсии, лекции) и массовые мероприятия.</w:t>
      </w:r>
    </w:p>
    <w:p w:rsidR="00EA52DF" w:rsidRPr="00B941AE" w:rsidRDefault="00EA52DF" w:rsidP="00EA52DF">
      <w:pPr>
        <w:shd w:val="clear" w:color="auto" w:fill="FFFFFF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941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Экскурсия </w:t>
      </w:r>
      <w:r w:rsidRPr="00B941AE">
        <w:rPr>
          <w:rFonts w:ascii="Times New Roman" w:hAnsi="Times New Roman" w:cs="Times New Roman"/>
          <w:b/>
          <w:bCs/>
          <w:color w:val="000000"/>
          <w:sz w:val="28"/>
          <w:szCs w:val="28"/>
        </w:rPr>
        <w:sym w:font="Symbol" w:char="F02D"/>
      </w:r>
      <w:r w:rsidRPr="00B941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основная форма образовательной деятельности музея. 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Преимущество экскурсии в школьном музее перед другими образовательн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ми формами заключается в том, что объекты восприятия можно увидеть, ра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смотреть, а в некоторых случаях даже взять в руки.</w:t>
      </w:r>
    </w:p>
    <w:p w:rsidR="00EA52DF" w:rsidRPr="00B941AE" w:rsidRDefault="00EA52DF" w:rsidP="00EA52DF">
      <w:pPr>
        <w:shd w:val="clear" w:color="auto" w:fill="FFFFFF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941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Виды экскурсий. 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Для того</w:t>
      </w:r>
      <w:proofErr w:type="gramStart"/>
      <w:r w:rsidRPr="00B941AE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B941AE">
        <w:rPr>
          <w:rFonts w:ascii="Times New Roman" w:hAnsi="Times New Roman" w:cs="Times New Roman"/>
          <w:color w:val="000000"/>
          <w:sz w:val="28"/>
          <w:szCs w:val="28"/>
        </w:rPr>
        <w:t xml:space="preserve"> чтобы говорить о приемах, используемых при проведении эк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курсий, нужно определить, какие виды экскурсий могут проводиться в школьном музее. Экскурсии различают по широте тематики (обзорные, тем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 xml:space="preserve">тические циклы экскурсий), объектам показа (по музейным экспонатам, </w:t>
      </w:r>
      <w:proofErr w:type="spellStart"/>
      <w:r w:rsidRPr="00B941AE">
        <w:rPr>
          <w:rFonts w:ascii="Times New Roman" w:hAnsi="Times New Roman" w:cs="Times New Roman"/>
          <w:color w:val="000000"/>
          <w:sz w:val="28"/>
          <w:szCs w:val="28"/>
        </w:rPr>
        <w:t>вн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музейным</w:t>
      </w:r>
      <w:proofErr w:type="spellEnd"/>
      <w:r w:rsidRPr="00B941AE">
        <w:rPr>
          <w:rFonts w:ascii="Times New Roman" w:hAnsi="Times New Roman" w:cs="Times New Roman"/>
          <w:color w:val="000000"/>
          <w:sz w:val="28"/>
          <w:szCs w:val="28"/>
        </w:rPr>
        <w:t xml:space="preserve"> объектам), по составу экскурсионных групп.</w:t>
      </w:r>
    </w:p>
    <w:p w:rsidR="00EA52DF" w:rsidRPr="00B941AE" w:rsidRDefault="00EA52DF" w:rsidP="00EA52DF">
      <w:pPr>
        <w:shd w:val="clear" w:color="auto" w:fill="FFFFFF"/>
        <w:ind w:left="5" w:right="5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B941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Ознакомительная (обзорная) экскурсия</w:t>
      </w:r>
      <w:r w:rsidRPr="00B941A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имеет целью дать посетителю общее знакомство с экспозицией. Такая экскурсия раскрывает основную т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 xml:space="preserve">му музея, замысел и тематическую структуру экспозиции. В ходе экскурсии посетители знакомятся с богатством собраний данного музея, с его экспонатами, представляющими наибольшую историческую и 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lastRenderedPageBreak/>
        <w:t>художественную це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ность. В школьных музеях обзорные экскурсии проводятся наиболее часто. Для обзорной экскурсии характерны широкие хронологические рамки, зн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чительный объём освещаемых вопросов. Обзорная экскурсия носит общео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разовательный характер.</w:t>
      </w:r>
    </w:p>
    <w:p w:rsidR="00EA52DF" w:rsidRPr="00B941AE" w:rsidRDefault="00EA52DF" w:rsidP="00EA52DF">
      <w:pPr>
        <w:shd w:val="clear" w:color="auto" w:fill="FFFFFF"/>
        <w:ind w:right="5" w:firstLine="576"/>
        <w:jc w:val="both"/>
        <w:rPr>
          <w:rFonts w:ascii="Times New Roman" w:hAnsi="Times New Roman" w:cs="Times New Roman"/>
          <w:sz w:val="28"/>
          <w:szCs w:val="28"/>
        </w:rPr>
      </w:pPr>
      <w:r w:rsidRPr="00B941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Тематическая экскурсия</w:t>
      </w:r>
      <w:r w:rsidRPr="00B941A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 xml:space="preserve"> это экскурсия по одной конкретной теме. В отличие от обзорной тематическая экскурсия ставит задачей полное, глуб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кое раскрытие темы при максимальном использовании относящихся к ней экспонатов. Возможность создания тематических экскурсий в школьном музее зависит от профиля музея, характера его тематики, экспозиционной пл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щади, её насыщенности необходимыми материалами и т. д. Тематические экскурсии по своему целевому назначению носят учебный характер.</w:t>
      </w:r>
    </w:p>
    <w:p w:rsidR="00EA52DF" w:rsidRPr="00B941AE" w:rsidRDefault="00EA52DF" w:rsidP="00EA52DF">
      <w:pPr>
        <w:shd w:val="clear" w:color="auto" w:fill="FFFFFF"/>
        <w:ind w:left="5" w:right="5" w:firstLine="552"/>
        <w:jc w:val="both"/>
        <w:rPr>
          <w:rFonts w:ascii="Times New Roman" w:hAnsi="Times New Roman" w:cs="Times New Roman"/>
          <w:sz w:val="28"/>
          <w:szCs w:val="28"/>
        </w:rPr>
      </w:pPr>
      <w:r w:rsidRPr="00B941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Цикловые и комплексные экскурсии</w:t>
      </w:r>
      <w:r w:rsidRPr="00B941A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B941AE">
        <w:rPr>
          <w:rFonts w:ascii="Times New Roman" w:hAnsi="Times New Roman" w:cs="Times New Roman"/>
          <w:iCs/>
          <w:color w:val="000000"/>
          <w:sz w:val="28"/>
          <w:szCs w:val="28"/>
        </w:rPr>
        <w:sym w:font="Symbol" w:char="F02D"/>
      </w:r>
      <w:r w:rsidRPr="00B941A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это несколько экскурсий, объединённых одной темой и проводимых для одной и той же группы посетит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лей в определенной последовательности. Например, в музее может быть пр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веден цикл экскурсий, объединенных общей темой: «Их именами названы улицы нашего района», которые дадут возможность глубоко и систематич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ски изучить историю района.</w:t>
      </w:r>
    </w:p>
    <w:p w:rsidR="00EA52DF" w:rsidRPr="00B941AE" w:rsidRDefault="00EA52DF" w:rsidP="00EA52DF">
      <w:pPr>
        <w:shd w:val="clear" w:color="auto" w:fill="FFFFFF"/>
        <w:ind w:firstLine="56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1AE">
        <w:rPr>
          <w:rFonts w:ascii="Times New Roman" w:hAnsi="Times New Roman" w:cs="Times New Roman"/>
          <w:color w:val="000000"/>
          <w:sz w:val="28"/>
          <w:szCs w:val="28"/>
        </w:rPr>
        <w:t xml:space="preserve">Комплексная экскурсия предусматривает знакомство посетителей, как с музейной экспозицией, так и с соответствующим памятником или памятным местом, имеющим прямое отношение к теме экскурсии. Осмотр экспозиции и </w:t>
      </w:r>
      <w:proofErr w:type="spellStart"/>
      <w:r w:rsidRPr="00B941AE">
        <w:rPr>
          <w:rFonts w:ascii="Times New Roman" w:hAnsi="Times New Roman" w:cs="Times New Roman"/>
          <w:color w:val="000000"/>
          <w:sz w:val="28"/>
          <w:szCs w:val="28"/>
        </w:rPr>
        <w:t>внемузейных</w:t>
      </w:r>
      <w:proofErr w:type="spellEnd"/>
      <w:r w:rsidRPr="00B941AE">
        <w:rPr>
          <w:rFonts w:ascii="Times New Roman" w:hAnsi="Times New Roman" w:cs="Times New Roman"/>
          <w:color w:val="000000"/>
          <w:sz w:val="28"/>
          <w:szCs w:val="28"/>
        </w:rPr>
        <w:t xml:space="preserve"> экспонатов взаимно дополняют друг друга, обогащают экскурсию сопоставлениями и ассоциациями, создают возможность более гл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бокого переживания у посетителей музея.</w:t>
      </w:r>
    </w:p>
    <w:p w:rsidR="00EA52DF" w:rsidRPr="00B941AE" w:rsidRDefault="00EA52DF" w:rsidP="00EA52DF">
      <w:pPr>
        <w:shd w:val="clear" w:color="auto" w:fill="FFFFFF"/>
        <w:ind w:firstLine="56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1AE">
        <w:rPr>
          <w:rFonts w:ascii="Times New Roman" w:hAnsi="Times New Roman" w:cs="Times New Roman"/>
          <w:b/>
          <w:i/>
          <w:color w:val="000000"/>
          <w:sz w:val="28"/>
          <w:szCs w:val="28"/>
        </w:rPr>
        <w:t>Экскурсии учебно-образовательной направленности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 xml:space="preserve"> предназначены для расширения знаний, которые учащиеся получили по учебной программе в школе, их конкретизации на основе подлинных материалов – музейных предметов. Учебные экскурсии могут быть разнообразными по форме пров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дения. Это и уроки-экскурсии, проводимые на экспозиции экскурсоводом или самим педагогом, и экскурсии-семинары с выступлением слушателей.</w:t>
      </w:r>
    </w:p>
    <w:p w:rsidR="00EA52DF" w:rsidRPr="00B941AE" w:rsidRDefault="00EA52DF" w:rsidP="00EA52D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41AE">
        <w:rPr>
          <w:rFonts w:ascii="Times New Roman" w:hAnsi="Times New Roman" w:cs="Times New Roman"/>
          <w:b/>
          <w:sz w:val="28"/>
          <w:szCs w:val="28"/>
        </w:rPr>
        <w:t>Методика подготовки и проведения экскурсий.</w:t>
      </w:r>
      <w:r w:rsidRPr="00B941AE">
        <w:rPr>
          <w:rFonts w:ascii="Times New Roman" w:hAnsi="Times New Roman" w:cs="Times New Roman"/>
          <w:sz w:val="28"/>
          <w:szCs w:val="28"/>
        </w:rPr>
        <w:t xml:space="preserve"> Экскурсионная работа в школьном музее наиболее привлекательна для юных музееведов. Экскурс</w:t>
      </w:r>
      <w:r w:rsidRPr="00B941AE">
        <w:rPr>
          <w:rFonts w:ascii="Times New Roman" w:hAnsi="Times New Roman" w:cs="Times New Roman"/>
          <w:sz w:val="28"/>
          <w:szCs w:val="28"/>
        </w:rPr>
        <w:t>о</w:t>
      </w:r>
      <w:r w:rsidRPr="00B941AE">
        <w:rPr>
          <w:rFonts w:ascii="Times New Roman" w:hAnsi="Times New Roman" w:cs="Times New Roman"/>
          <w:sz w:val="28"/>
          <w:szCs w:val="28"/>
        </w:rPr>
        <w:t xml:space="preserve">водами хотят быть почти все активисты школьных музеев. И здесь самое сложное </w:t>
      </w:r>
      <w:r w:rsidRPr="00B941AE">
        <w:rPr>
          <w:rFonts w:ascii="Times New Roman" w:hAnsi="Times New Roman" w:cs="Times New Roman"/>
          <w:sz w:val="28"/>
          <w:szCs w:val="28"/>
        </w:rPr>
        <w:sym w:font="Symbol" w:char="F02D"/>
      </w:r>
      <w:r w:rsidRPr="00B941AE">
        <w:rPr>
          <w:rFonts w:ascii="Times New Roman" w:hAnsi="Times New Roman" w:cs="Times New Roman"/>
          <w:sz w:val="28"/>
          <w:szCs w:val="28"/>
        </w:rPr>
        <w:t xml:space="preserve"> грамотная работа по подготовке юных экскурсоводов, владение методикой подготовки экскурсии и подготовки юного </w:t>
      </w:r>
      <w:r w:rsidRPr="00B941AE">
        <w:rPr>
          <w:rFonts w:ascii="Times New Roman" w:hAnsi="Times New Roman" w:cs="Times New Roman"/>
          <w:sz w:val="28"/>
          <w:szCs w:val="28"/>
        </w:rPr>
        <w:lastRenderedPageBreak/>
        <w:t>экскурсовода. Практ</w:t>
      </w:r>
      <w:r w:rsidRPr="00B941AE">
        <w:rPr>
          <w:rFonts w:ascii="Times New Roman" w:hAnsi="Times New Roman" w:cs="Times New Roman"/>
          <w:sz w:val="28"/>
          <w:szCs w:val="28"/>
        </w:rPr>
        <w:t>и</w:t>
      </w:r>
      <w:r w:rsidRPr="00B941AE">
        <w:rPr>
          <w:rFonts w:ascii="Times New Roman" w:hAnsi="Times New Roman" w:cs="Times New Roman"/>
          <w:sz w:val="28"/>
          <w:szCs w:val="28"/>
        </w:rPr>
        <w:t>ка «натаскивания» экскурсоводов, работа «по стендам» с зазубриванием те</w:t>
      </w:r>
      <w:r w:rsidRPr="00B941AE">
        <w:rPr>
          <w:rFonts w:ascii="Times New Roman" w:hAnsi="Times New Roman" w:cs="Times New Roman"/>
          <w:sz w:val="28"/>
          <w:szCs w:val="28"/>
        </w:rPr>
        <w:t>к</w:t>
      </w:r>
      <w:r w:rsidRPr="00B941AE">
        <w:rPr>
          <w:rFonts w:ascii="Times New Roman" w:hAnsi="Times New Roman" w:cs="Times New Roman"/>
          <w:sz w:val="28"/>
          <w:szCs w:val="28"/>
        </w:rPr>
        <w:t>стов порочна.</w:t>
      </w:r>
    </w:p>
    <w:p w:rsidR="00EA52DF" w:rsidRPr="00B941AE" w:rsidRDefault="00EA52DF" w:rsidP="00EA52D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41AE">
        <w:rPr>
          <w:rFonts w:ascii="Times New Roman" w:hAnsi="Times New Roman" w:cs="Times New Roman"/>
          <w:sz w:val="28"/>
          <w:szCs w:val="28"/>
        </w:rPr>
        <w:t>Для достижения образовательно-воспитательных целей экскурсии очень важно правильно определить методы и приемы ее проведения. В экскурсии обычно применяются следующие методы: показ, рассказ, б</w:t>
      </w:r>
      <w:r w:rsidRPr="00B941AE">
        <w:rPr>
          <w:rFonts w:ascii="Times New Roman" w:hAnsi="Times New Roman" w:cs="Times New Roman"/>
          <w:sz w:val="28"/>
          <w:szCs w:val="28"/>
        </w:rPr>
        <w:t>е</w:t>
      </w:r>
      <w:r w:rsidRPr="00B941AE">
        <w:rPr>
          <w:rFonts w:ascii="Times New Roman" w:hAnsi="Times New Roman" w:cs="Times New Roman"/>
          <w:sz w:val="28"/>
          <w:szCs w:val="28"/>
        </w:rPr>
        <w:t>седа. На практике они выступают во взаимосвязи.</w:t>
      </w:r>
    </w:p>
    <w:p w:rsidR="00EA52DF" w:rsidRPr="00B941AE" w:rsidRDefault="00EA52DF" w:rsidP="00EA52DF">
      <w:pPr>
        <w:shd w:val="clear" w:color="auto" w:fill="FFFFFF"/>
        <w:ind w:firstLine="576"/>
        <w:rPr>
          <w:rFonts w:ascii="Times New Roman" w:hAnsi="Times New Roman" w:cs="Times New Roman"/>
          <w:sz w:val="28"/>
          <w:szCs w:val="28"/>
        </w:rPr>
      </w:pPr>
      <w:r w:rsidRPr="00B941AE">
        <w:rPr>
          <w:rFonts w:ascii="Times New Roman" w:hAnsi="Times New Roman" w:cs="Times New Roman"/>
          <w:color w:val="000000"/>
          <w:sz w:val="28"/>
          <w:szCs w:val="28"/>
        </w:rPr>
        <w:t>Общая экскурсионная методика состоит из двух главных разделов:</w:t>
      </w:r>
    </w:p>
    <w:p w:rsidR="00EA52DF" w:rsidRPr="00B941AE" w:rsidRDefault="00EA52DF" w:rsidP="00EA52DF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941AE">
        <w:rPr>
          <w:rFonts w:ascii="Times New Roman" w:hAnsi="Times New Roman" w:cs="Times New Roman"/>
          <w:color w:val="000000"/>
          <w:sz w:val="28"/>
          <w:szCs w:val="28"/>
        </w:rPr>
        <w:t>Подготовка экскурсии.</w:t>
      </w:r>
    </w:p>
    <w:p w:rsidR="00EA52DF" w:rsidRPr="00B941AE" w:rsidRDefault="00EA52DF" w:rsidP="00EA52DF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941AE">
        <w:rPr>
          <w:rFonts w:ascii="Times New Roman" w:hAnsi="Times New Roman" w:cs="Times New Roman"/>
          <w:color w:val="000000"/>
          <w:sz w:val="28"/>
          <w:szCs w:val="28"/>
        </w:rPr>
        <w:t>Проведение экскурсии.</w:t>
      </w:r>
    </w:p>
    <w:p w:rsidR="00EA52DF" w:rsidRPr="00B941AE" w:rsidRDefault="00EA52DF" w:rsidP="00EA52DF">
      <w:pPr>
        <w:shd w:val="clear" w:color="auto" w:fill="FFFFFF"/>
        <w:ind w:left="10" w:right="53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B941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Подготовка экскурсии</w:t>
      </w:r>
      <w:r w:rsidRPr="00B941A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начинается с выбора темы. Начинающему эк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курсоводу рекомендуется подготовить сначала обзорную экскурсию, а затем уже тематическую. Выбор конкретной темы определяется ее актуальностью, популярностью у посетителей. Учитываются также интересы и знания эк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курсовода.</w:t>
      </w:r>
    </w:p>
    <w:p w:rsidR="00EA52DF" w:rsidRPr="00B941AE" w:rsidRDefault="00EA52DF" w:rsidP="00EA52DF">
      <w:pPr>
        <w:shd w:val="clear" w:color="auto" w:fill="FFFFFF"/>
        <w:ind w:left="5" w:right="58" w:firstLine="571"/>
        <w:jc w:val="both"/>
        <w:rPr>
          <w:rFonts w:ascii="Times New Roman" w:hAnsi="Times New Roman" w:cs="Times New Roman"/>
          <w:sz w:val="28"/>
          <w:szCs w:val="28"/>
        </w:rPr>
      </w:pPr>
      <w:r w:rsidRPr="00B941AE">
        <w:rPr>
          <w:rFonts w:ascii="Times New Roman" w:hAnsi="Times New Roman" w:cs="Times New Roman"/>
          <w:color w:val="000000"/>
          <w:sz w:val="28"/>
          <w:szCs w:val="28"/>
        </w:rPr>
        <w:t>Для выбора темы экскурсоводу необходимо познакомиться с тематикой экскурсий, посоветоваться с руководителем музея, с ветеранами, послушать экскурсии в своем музее, в государственных музеях. Важно, чтобы юный экскурсовод выбрал тему сам.</w:t>
      </w:r>
    </w:p>
    <w:p w:rsidR="00EA52DF" w:rsidRPr="00B941AE" w:rsidRDefault="00EA52DF" w:rsidP="00EA52DF">
      <w:pPr>
        <w:shd w:val="clear" w:color="auto" w:fill="FFFFFF"/>
        <w:spacing w:before="5"/>
        <w:ind w:firstLine="571"/>
        <w:jc w:val="both"/>
        <w:rPr>
          <w:rFonts w:ascii="Times New Roman" w:hAnsi="Times New Roman" w:cs="Times New Roman"/>
          <w:sz w:val="28"/>
          <w:szCs w:val="28"/>
        </w:rPr>
      </w:pPr>
      <w:r w:rsidRPr="00B941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Изучение темы</w:t>
      </w:r>
      <w:r w:rsidRPr="00B941A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Знакомство с экспозицией музея по теме экскурсии следует вести одновременно с изучением литературы. Первоначально выявляется литература и источники по заданной теме, составляется библиогр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фия. Эта работа проводится в библиотеках. Во время изучения литературы отбирается материал, который войдет в содержание экскурсии. Круг литер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туры и источников должен быть широким. Это исследования, статьи, спр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вочная, научно-популярная, мемуарная и художественная литература, пери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дическая печать, сборники документов. Сведения, полученные из литерату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ных источников, необходимо фиксировать. Это можно делать по-разному: в виде кратких записей, выписок, цитат на карточках или в специальных тетр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дях, тезисов, конспектов отдельных произведений. При этом на каждый и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точник нужно составлять библиографический указатель (автор, название ис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softHyphen/>
        <w:t>точника, издательство, место и год издания, номер страницы).</w:t>
      </w:r>
    </w:p>
    <w:p w:rsidR="00EA52DF" w:rsidRPr="00B941AE" w:rsidRDefault="00EA52DF" w:rsidP="00EA52DF">
      <w:pPr>
        <w:shd w:val="clear" w:color="auto" w:fill="FFFFFF"/>
        <w:ind w:right="48" w:firstLine="576"/>
        <w:jc w:val="both"/>
        <w:rPr>
          <w:rFonts w:ascii="Times New Roman" w:hAnsi="Times New Roman" w:cs="Times New Roman"/>
          <w:sz w:val="28"/>
          <w:szCs w:val="28"/>
        </w:rPr>
      </w:pPr>
      <w:r w:rsidRPr="00B941AE">
        <w:rPr>
          <w:rFonts w:ascii="Times New Roman" w:hAnsi="Times New Roman" w:cs="Times New Roman"/>
          <w:color w:val="000000"/>
          <w:sz w:val="28"/>
          <w:szCs w:val="28"/>
        </w:rPr>
        <w:t>Желательно также составлять краткую летопись основных событий из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 xml:space="preserve">чаемого периода. Это позволит связать содержание экскурсионной темы с общим ходом событий, лучше понять значение каждого периода, их 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взаимосвязь. Большое значение как источник для подготовки экскурсии имеют ра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сказы участников и очевидцев событий.</w:t>
      </w:r>
    </w:p>
    <w:p w:rsidR="00EA52DF" w:rsidRPr="00B941AE" w:rsidRDefault="00EA52DF" w:rsidP="00EA52DF">
      <w:pPr>
        <w:shd w:val="clear" w:color="auto" w:fill="FFFFFF"/>
        <w:ind w:left="5" w:right="48" w:firstLine="571"/>
        <w:jc w:val="both"/>
        <w:rPr>
          <w:rFonts w:ascii="Times New Roman" w:hAnsi="Times New Roman" w:cs="Times New Roman"/>
          <w:sz w:val="28"/>
          <w:szCs w:val="28"/>
        </w:rPr>
      </w:pPr>
      <w:r w:rsidRPr="00B941AE">
        <w:rPr>
          <w:rFonts w:ascii="Times New Roman" w:hAnsi="Times New Roman" w:cs="Times New Roman"/>
          <w:color w:val="000000"/>
          <w:sz w:val="28"/>
          <w:szCs w:val="28"/>
        </w:rPr>
        <w:t>Главным же источником содержания экскурсии является экспозиция и музейные предметы. Проработав источники и литературу, необходимо пр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 xml:space="preserve">вести правильный отбор экспонатов и музейных предметов, находящихся в фондах. Отобранный материал, подлинник либо копия, должен достоверно отражать суть событий и фактов, затронутых в экскурсионном рассказе. Отобранные для показа музейные предметы тщательно изучаются: источник и история их поступления в музей, использование в среде бытования, уникальность и </w:t>
      </w:r>
      <w:proofErr w:type="spellStart"/>
      <w:r w:rsidRPr="00B941AE">
        <w:rPr>
          <w:rFonts w:ascii="Times New Roman" w:hAnsi="Times New Roman" w:cs="Times New Roman"/>
          <w:color w:val="000000"/>
          <w:sz w:val="28"/>
          <w:szCs w:val="28"/>
        </w:rPr>
        <w:t>реликвийность</w:t>
      </w:r>
      <w:proofErr w:type="spellEnd"/>
      <w:r w:rsidRPr="00B941AE">
        <w:rPr>
          <w:rFonts w:ascii="Times New Roman" w:hAnsi="Times New Roman" w:cs="Times New Roman"/>
          <w:color w:val="000000"/>
          <w:sz w:val="28"/>
          <w:szCs w:val="28"/>
        </w:rPr>
        <w:t>. На каждый экспонат заводится карточка, в кот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рой записывается его название, дата, к какой части темы относится, место в витрине, на стенде, сведения о нём. После отбора объектов экскурсионного показа завершается процесс формирования маршрута экскурсии.</w:t>
      </w:r>
    </w:p>
    <w:p w:rsidR="00EA52DF" w:rsidRPr="00B941AE" w:rsidRDefault="00EA52DF" w:rsidP="00EA52DF">
      <w:pPr>
        <w:shd w:val="clear" w:color="auto" w:fill="FFFFFF"/>
        <w:spacing w:before="5"/>
        <w:ind w:left="10" w:right="43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B941AE">
        <w:rPr>
          <w:rFonts w:ascii="Times New Roman" w:hAnsi="Times New Roman" w:cs="Times New Roman"/>
          <w:color w:val="000000"/>
          <w:sz w:val="28"/>
          <w:szCs w:val="28"/>
        </w:rPr>
        <w:t>Теперь, когда экскурсоводу известны сведения о каждом экспонате и содержание темы, можно переходить к построению экскурсии.</w:t>
      </w:r>
    </w:p>
    <w:p w:rsidR="00EA52DF" w:rsidRPr="00B941AE" w:rsidRDefault="00EA52DF" w:rsidP="00EA52DF">
      <w:pPr>
        <w:shd w:val="clear" w:color="auto" w:fill="FFFFFF"/>
        <w:ind w:right="43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B941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Построение экскурсии</w:t>
      </w:r>
      <w:r w:rsidRPr="00B941A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В первую очередь необходимо определить цель экскурсии. Например, цель обзорной экскурсии в краеведческом музее ист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рии школы звучит так: «Показать на материале экспозиции музея историю школы в годы Великой Отечественной войны, когда в помещении школы располагался военный госпиталь, а учителя и ученики школы в свободное от учебных занятий время помогали персоналу госпиталя в уходе за ранеными бойцами».</w:t>
      </w:r>
    </w:p>
    <w:p w:rsidR="00EA52DF" w:rsidRPr="00B941AE" w:rsidRDefault="00EA52DF" w:rsidP="00EA52DF">
      <w:pPr>
        <w:shd w:val="clear" w:color="auto" w:fill="FFFFFF"/>
        <w:spacing w:before="5"/>
        <w:ind w:right="24" w:firstLine="5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1AE">
        <w:rPr>
          <w:rFonts w:ascii="Times New Roman" w:hAnsi="Times New Roman" w:cs="Times New Roman"/>
          <w:color w:val="000000"/>
          <w:sz w:val="28"/>
          <w:szCs w:val="28"/>
        </w:rPr>
        <w:t xml:space="preserve">На основе четкой </w:t>
      </w:r>
      <w:proofErr w:type="spellStart"/>
      <w:r w:rsidRPr="00B941AE">
        <w:rPr>
          <w:rFonts w:ascii="Times New Roman" w:hAnsi="Times New Roman" w:cs="Times New Roman"/>
          <w:color w:val="000000"/>
          <w:sz w:val="28"/>
          <w:szCs w:val="28"/>
        </w:rPr>
        <w:t>целеустановки</w:t>
      </w:r>
      <w:proofErr w:type="spellEnd"/>
      <w:r w:rsidRPr="00B941AE">
        <w:rPr>
          <w:rFonts w:ascii="Times New Roman" w:hAnsi="Times New Roman" w:cs="Times New Roman"/>
          <w:color w:val="000000"/>
          <w:sz w:val="28"/>
          <w:szCs w:val="28"/>
        </w:rPr>
        <w:t xml:space="preserve">, тематической структуры экспозиции, детального изучения темы экскурсии необходимо выделить </w:t>
      </w:r>
      <w:proofErr w:type="spellStart"/>
      <w:r w:rsidRPr="00B941AE">
        <w:rPr>
          <w:rFonts w:ascii="Times New Roman" w:hAnsi="Times New Roman" w:cs="Times New Roman"/>
          <w:color w:val="000000"/>
          <w:sz w:val="28"/>
          <w:szCs w:val="28"/>
        </w:rPr>
        <w:t>подтемы</w:t>
      </w:r>
      <w:proofErr w:type="spellEnd"/>
      <w:r w:rsidRPr="00B941AE">
        <w:rPr>
          <w:rFonts w:ascii="Times New Roman" w:hAnsi="Times New Roman" w:cs="Times New Roman"/>
          <w:color w:val="000000"/>
          <w:sz w:val="28"/>
          <w:szCs w:val="28"/>
        </w:rPr>
        <w:t>, о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дельные вопросы, определить их внутреннюю связь и последовательность, т. е. составить план экскурсии. В соответствии с намеченным планом составляется маршрут экскурсии, т. е. определённый путь следования экскурсио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ной группы, обусловленный темой экскурсии.</w:t>
      </w:r>
    </w:p>
    <w:p w:rsidR="00EA52DF" w:rsidRPr="00B941AE" w:rsidRDefault="00EA52DF" w:rsidP="00EA52DF">
      <w:pPr>
        <w:shd w:val="clear" w:color="auto" w:fill="FFFFFF"/>
        <w:spacing w:before="38"/>
        <w:ind w:right="10" w:firstLine="571"/>
        <w:jc w:val="both"/>
        <w:rPr>
          <w:rFonts w:ascii="Times New Roman" w:hAnsi="Times New Roman" w:cs="Times New Roman"/>
          <w:sz w:val="28"/>
          <w:szCs w:val="28"/>
        </w:rPr>
      </w:pPr>
      <w:r w:rsidRPr="00B941AE">
        <w:rPr>
          <w:rFonts w:ascii="Times New Roman" w:hAnsi="Times New Roman" w:cs="Times New Roman"/>
          <w:color w:val="000000"/>
          <w:sz w:val="28"/>
          <w:szCs w:val="28"/>
        </w:rPr>
        <w:t>При разработке маршрута экскурсии учитывается расположение экспонатов, возможность их обозревания, целесообразность и удобство перемещ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ния группы по музею. Критерием отбора экспонатов для показа является их соответствие теме и плану экскурсии, значимость как источников для ра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 xml:space="preserve">крытия отдельных </w:t>
      </w:r>
      <w:proofErr w:type="spellStart"/>
      <w:r w:rsidRPr="00B941AE">
        <w:rPr>
          <w:rFonts w:ascii="Times New Roman" w:hAnsi="Times New Roman" w:cs="Times New Roman"/>
          <w:color w:val="000000"/>
          <w:sz w:val="28"/>
          <w:szCs w:val="28"/>
        </w:rPr>
        <w:t>подтем</w:t>
      </w:r>
      <w:proofErr w:type="spellEnd"/>
      <w:r w:rsidRPr="00B941AE">
        <w:rPr>
          <w:rFonts w:ascii="Times New Roman" w:hAnsi="Times New Roman" w:cs="Times New Roman"/>
          <w:color w:val="000000"/>
          <w:sz w:val="28"/>
          <w:szCs w:val="28"/>
        </w:rPr>
        <w:t xml:space="preserve"> и вопросов, способность привлечь внимание пос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тителя и эмоционально на него воздействовать.</w:t>
      </w:r>
    </w:p>
    <w:p w:rsidR="00EA52DF" w:rsidRPr="00B941AE" w:rsidRDefault="00EA52DF" w:rsidP="00EA52DF">
      <w:pPr>
        <w:shd w:val="clear" w:color="auto" w:fill="FFFFFF"/>
        <w:ind w:left="5" w:right="5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B941AE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Особое внимание обращается на выбор экспоната, с которого начинают экскурсию. Он должен давать возможность логично, наиболее эмоционально ее завершить и перейти к общим выводам. Карточки экспонатов, вошедших в маршрут экскурсии, расставляются в порядке показа и в соответствии с пл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ном экскурсии.</w:t>
      </w:r>
    </w:p>
    <w:p w:rsidR="00EA52DF" w:rsidRPr="00B941AE" w:rsidRDefault="00EA52DF" w:rsidP="00EA52DF">
      <w:pPr>
        <w:shd w:val="clear" w:color="auto" w:fill="FFFFFF"/>
        <w:ind w:left="10" w:right="1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B941AE">
        <w:rPr>
          <w:rFonts w:ascii="Times New Roman" w:hAnsi="Times New Roman" w:cs="Times New Roman"/>
          <w:color w:val="000000"/>
          <w:sz w:val="28"/>
          <w:szCs w:val="28"/>
        </w:rPr>
        <w:t>Экскурсия должна состоять из трёх частей: вступительной беседы, о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новной части и заключительной беседы.</w:t>
      </w:r>
    </w:p>
    <w:p w:rsidR="00EA52DF" w:rsidRPr="00B941AE" w:rsidRDefault="00EA52DF" w:rsidP="00EA52DF">
      <w:pPr>
        <w:shd w:val="clear" w:color="auto" w:fill="FFFFFF"/>
        <w:ind w:left="5" w:right="10" w:firstLine="576"/>
        <w:jc w:val="both"/>
        <w:rPr>
          <w:rFonts w:ascii="Times New Roman" w:hAnsi="Times New Roman" w:cs="Times New Roman"/>
          <w:sz w:val="28"/>
          <w:szCs w:val="28"/>
        </w:rPr>
      </w:pPr>
      <w:r w:rsidRPr="00B941AE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Вступительная беседа</w:t>
      </w:r>
      <w:r w:rsidRPr="00B941A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включает в себя знакомство с группой, краткие сведения о музее: когда открыт, чему посвящен, количество фондов, разделы экспозиции, посещаемость музея, название темы экскурсии, её хронологич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 xml:space="preserve">ские рамки, цели и задачи (при этом важно выяснить, насколько слушатели знакомы с темой). Задача вступительной беседы 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 xml:space="preserve"> установить связь с аудит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рией, привлечь её внимание к теме. Вступление должно быть ярким и лак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ничным.</w:t>
      </w:r>
    </w:p>
    <w:p w:rsidR="00EA52DF" w:rsidRPr="00B941AE" w:rsidRDefault="00EA52DF" w:rsidP="00EA52DF">
      <w:pPr>
        <w:shd w:val="clear" w:color="auto" w:fill="FFFFFF"/>
        <w:ind w:left="5" w:right="10" w:firstLine="571"/>
        <w:jc w:val="both"/>
        <w:rPr>
          <w:rFonts w:ascii="Times New Roman" w:hAnsi="Times New Roman" w:cs="Times New Roman"/>
          <w:sz w:val="28"/>
          <w:szCs w:val="28"/>
        </w:rPr>
      </w:pPr>
      <w:r w:rsidRPr="00B941AE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</w:t>
      </w:r>
      <w:r w:rsidRPr="00B941AE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основной части</w:t>
      </w:r>
      <w:r w:rsidRPr="00B941A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экскурсии разрабатывается в соответствии с ее планом и маршрутом. При этом используются записи, выписки, которые были сделаны при изучении литературы, а также данные с картотеки эксп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 xml:space="preserve">натов. Рассказ экскурсовода рекомендуется составлять непосредственно на экспозиции, так как он должен быть связан с показом и анализом экспонатов. Особенно внимательно надо продумывать выводы по </w:t>
      </w:r>
      <w:proofErr w:type="spellStart"/>
      <w:r w:rsidRPr="00B941AE">
        <w:rPr>
          <w:rFonts w:ascii="Times New Roman" w:hAnsi="Times New Roman" w:cs="Times New Roman"/>
          <w:color w:val="000000"/>
          <w:sz w:val="28"/>
          <w:szCs w:val="28"/>
        </w:rPr>
        <w:t>подтемам</w:t>
      </w:r>
      <w:proofErr w:type="spellEnd"/>
      <w:r w:rsidRPr="00B941AE">
        <w:rPr>
          <w:rFonts w:ascii="Times New Roman" w:hAnsi="Times New Roman" w:cs="Times New Roman"/>
          <w:color w:val="000000"/>
          <w:sz w:val="28"/>
          <w:szCs w:val="28"/>
        </w:rPr>
        <w:t xml:space="preserve"> и логические переходы от одной группы экспонатов к другой.</w:t>
      </w:r>
    </w:p>
    <w:p w:rsidR="00EA52DF" w:rsidRPr="00B941AE" w:rsidRDefault="00EA52DF" w:rsidP="00EA52DF">
      <w:pPr>
        <w:shd w:val="clear" w:color="auto" w:fill="FFFFFF"/>
        <w:ind w:left="14" w:right="5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1A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B941AE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заключительной беседе</w:t>
      </w:r>
      <w:r w:rsidRPr="00B941A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обобщается материал экскурсии, делаются краткие выводы, экскурсовод отвечает посетителям на интересующие их в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просы. Экскурсовод может порекомендовать литературу по теме экскурсии, предложить посетить музей еще раз.</w:t>
      </w:r>
    </w:p>
    <w:p w:rsidR="00EA52DF" w:rsidRPr="00B941AE" w:rsidRDefault="00EA52DF" w:rsidP="00EA52DF">
      <w:pPr>
        <w:shd w:val="clear" w:color="auto" w:fill="FFFFFF"/>
        <w:ind w:left="14" w:right="5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52DF" w:rsidRPr="00B941AE" w:rsidRDefault="00EA52DF" w:rsidP="00EA52DF">
      <w:pPr>
        <w:shd w:val="clear" w:color="auto" w:fill="FFFFFF"/>
        <w:ind w:left="14" w:right="5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B941AE">
        <w:rPr>
          <w:rFonts w:ascii="Times New Roman" w:hAnsi="Times New Roman" w:cs="Times New Roman"/>
          <w:b/>
          <w:color w:val="000000"/>
          <w:sz w:val="28"/>
          <w:szCs w:val="28"/>
        </w:rPr>
        <w:t>Оформление и содержание экскурсии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. Во многих школьных музеях уже имеются полные тексты обзорных и тематических экскурсий, написа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ные раньше или подготовленные руководителем музея или членами общес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венного Совета музея. Эти тексты имеют большое значение, потому что написаны часто очевидцами или участниками тех или иных событий, неп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средственными создателями экспозиции, и содержат много дополнительной информации. Они могут являться руководством для начинающих экскурс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 xml:space="preserve">водов. Но лучше эти тексты временно отложить в сторону и предложить юному экскурсоводу самостоятельно разработать экскурсию и записать её содержание по следующей форме: в первой графе 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дается название </w:t>
      </w:r>
      <w:proofErr w:type="spellStart"/>
      <w:r w:rsidRPr="00B941AE">
        <w:rPr>
          <w:rFonts w:ascii="Times New Roman" w:hAnsi="Times New Roman" w:cs="Times New Roman"/>
          <w:color w:val="000000"/>
          <w:sz w:val="28"/>
          <w:szCs w:val="28"/>
        </w:rPr>
        <w:t>подтем</w:t>
      </w:r>
      <w:proofErr w:type="spellEnd"/>
      <w:r w:rsidRPr="00B941AE">
        <w:rPr>
          <w:rFonts w:ascii="Times New Roman" w:hAnsi="Times New Roman" w:cs="Times New Roman"/>
          <w:color w:val="000000"/>
          <w:sz w:val="28"/>
          <w:szCs w:val="28"/>
        </w:rPr>
        <w:t xml:space="preserve"> и вопросов; во второй 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 xml:space="preserve"> перечисляются экспонаты в порядке их показа; в третьей 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 xml:space="preserve"> вписывается развернутый план рассказа экскурсовода. Перечень экспонатов и план рассказа даются в расчете на подробный вариант экску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сии, Одновременно продумываются возможные сокращения. В графе «Пр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мечания» указывают, какой материал можно опустить (в зависимости от во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растного и образовательного уровня посетителей).</w:t>
      </w:r>
    </w:p>
    <w:p w:rsidR="00EA52DF" w:rsidRPr="00B941AE" w:rsidRDefault="00EA52DF" w:rsidP="00EA52DF">
      <w:pPr>
        <w:shd w:val="clear" w:color="auto" w:fill="FFFFFF"/>
        <w:ind w:left="19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B941AE">
        <w:rPr>
          <w:rFonts w:ascii="Times New Roman" w:hAnsi="Times New Roman" w:cs="Times New Roman"/>
          <w:color w:val="000000"/>
          <w:sz w:val="28"/>
          <w:szCs w:val="28"/>
        </w:rPr>
        <w:t xml:space="preserve">Запись ведётся строго горизонтально, чтобы было полное соответствие между </w:t>
      </w:r>
      <w:proofErr w:type="spellStart"/>
      <w:r w:rsidRPr="00B941AE">
        <w:rPr>
          <w:rFonts w:ascii="Times New Roman" w:hAnsi="Times New Roman" w:cs="Times New Roman"/>
          <w:color w:val="000000"/>
          <w:sz w:val="28"/>
          <w:szCs w:val="28"/>
        </w:rPr>
        <w:t>подтемой</w:t>
      </w:r>
      <w:proofErr w:type="spellEnd"/>
      <w:r w:rsidRPr="00B941AE">
        <w:rPr>
          <w:rFonts w:ascii="Times New Roman" w:hAnsi="Times New Roman" w:cs="Times New Roman"/>
          <w:color w:val="000000"/>
          <w:sz w:val="28"/>
          <w:szCs w:val="28"/>
        </w:rPr>
        <w:t xml:space="preserve"> (вопросом), экспонатами и содержанием рассказа. На п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следнем листе указывается список литературы.</w:t>
      </w:r>
    </w:p>
    <w:p w:rsidR="00EA52DF" w:rsidRPr="00B941AE" w:rsidRDefault="00EA52DF" w:rsidP="00EA52DF">
      <w:pPr>
        <w:shd w:val="clear" w:color="auto" w:fill="FFFFFF"/>
        <w:ind w:left="24" w:right="34" w:firstLine="576"/>
        <w:jc w:val="both"/>
        <w:rPr>
          <w:rFonts w:ascii="Times New Roman" w:hAnsi="Times New Roman" w:cs="Times New Roman"/>
          <w:sz w:val="28"/>
          <w:szCs w:val="28"/>
        </w:rPr>
      </w:pPr>
      <w:r w:rsidRPr="00B941AE">
        <w:rPr>
          <w:rFonts w:ascii="Times New Roman" w:hAnsi="Times New Roman" w:cs="Times New Roman"/>
          <w:color w:val="000000"/>
          <w:sz w:val="28"/>
          <w:szCs w:val="28"/>
        </w:rPr>
        <w:t>В процессе работы над текстом под руководством учителя отбираются, изготавливаются наглядные пособия для экскурсии. Это делается для пополнения зрительного ряда экскурсии эмоциональным, ярким материалом. Т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кая подборка материалов условно называется «портфелем экскурсовода», и в нее входят материалы в виде фотографий, схем, карт, репродукций и т. п. Сюда же могут входить разнообразные коллекции, например, минералы или образцы промышленной продукции и т. п.</w:t>
      </w:r>
    </w:p>
    <w:p w:rsidR="00EA52DF" w:rsidRPr="004A57E2" w:rsidRDefault="00EA52DF" w:rsidP="00EA52DF">
      <w:pPr>
        <w:shd w:val="clear" w:color="auto" w:fill="FFFFFF"/>
        <w:ind w:left="595"/>
        <w:rPr>
          <w:rFonts w:ascii="Times New Roman" w:hAnsi="Times New Roman" w:cs="Times New Roman"/>
          <w:color w:val="FF0000"/>
          <w:sz w:val="28"/>
          <w:szCs w:val="28"/>
        </w:rPr>
      </w:pPr>
      <w:r w:rsidRPr="004A57E2">
        <w:rPr>
          <w:rFonts w:ascii="Times New Roman" w:hAnsi="Times New Roman" w:cs="Times New Roman"/>
          <w:color w:val="FF0000"/>
          <w:sz w:val="28"/>
          <w:szCs w:val="28"/>
        </w:rPr>
        <w:t>Пример оформления текста экскурсии:</w:t>
      </w:r>
    </w:p>
    <w:p w:rsidR="00EA52DF" w:rsidRPr="004A57E2" w:rsidRDefault="00EA52DF" w:rsidP="00EA52DF">
      <w:pPr>
        <w:shd w:val="clear" w:color="auto" w:fill="FFFFFF"/>
        <w:tabs>
          <w:tab w:val="left" w:pos="2160"/>
        </w:tabs>
        <w:ind w:left="29" w:firstLine="538"/>
        <w:jc w:val="both"/>
        <w:rPr>
          <w:rFonts w:ascii="Times New Roman" w:hAnsi="Times New Roman" w:cs="Times New Roman"/>
          <w:color w:val="FF0000"/>
          <w:spacing w:val="-20"/>
          <w:sz w:val="28"/>
          <w:szCs w:val="28"/>
        </w:rPr>
      </w:pPr>
      <w:r w:rsidRPr="004A57E2">
        <w:rPr>
          <w:rFonts w:ascii="Times New Roman" w:hAnsi="Times New Roman" w:cs="Times New Roman"/>
          <w:i/>
          <w:color w:val="FF0000"/>
          <w:spacing w:val="-20"/>
          <w:sz w:val="28"/>
          <w:szCs w:val="28"/>
        </w:rPr>
        <w:t>Тема экскурсии:</w:t>
      </w:r>
      <w:r w:rsidRPr="004A57E2">
        <w:rPr>
          <w:rFonts w:ascii="Times New Roman" w:hAnsi="Times New Roman" w:cs="Times New Roman"/>
          <w:color w:val="FF0000"/>
          <w:spacing w:val="-20"/>
          <w:sz w:val="28"/>
          <w:szCs w:val="28"/>
        </w:rPr>
        <w:t xml:space="preserve"> «История школы в годы Великой Отечественной во</w:t>
      </w:r>
      <w:r w:rsidRPr="004A57E2">
        <w:rPr>
          <w:rFonts w:ascii="Times New Roman" w:hAnsi="Times New Roman" w:cs="Times New Roman"/>
          <w:color w:val="FF0000"/>
          <w:spacing w:val="-20"/>
          <w:sz w:val="28"/>
          <w:szCs w:val="28"/>
        </w:rPr>
        <w:t>й</w:t>
      </w:r>
      <w:r w:rsidRPr="004A57E2">
        <w:rPr>
          <w:rFonts w:ascii="Times New Roman" w:hAnsi="Times New Roman" w:cs="Times New Roman"/>
          <w:color w:val="FF0000"/>
          <w:spacing w:val="-20"/>
          <w:sz w:val="28"/>
          <w:szCs w:val="28"/>
        </w:rPr>
        <w:t>ны»</w:t>
      </w:r>
    </w:p>
    <w:p w:rsidR="00EA52DF" w:rsidRPr="004A57E2" w:rsidRDefault="00EA52DF" w:rsidP="00EA52DF">
      <w:pPr>
        <w:shd w:val="clear" w:color="auto" w:fill="FFFFFF"/>
        <w:ind w:left="24" w:right="2304" w:firstLine="53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A57E2">
        <w:rPr>
          <w:rFonts w:ascii="Times New Roman" w:hAnsi="Times New Roman" w:cs="Times New Roman"/>
          <w:i/>
          <w:color w:val="FF0000"/>
          <w:sz w:val="28"/>
          <w:szCs w:val="28"/>
        </w:rPr>
        <w:t>Продолжительность экскурсии:</w:t>
      </w:r>
      <w:r w:rsidRPr="004A57E2">
        <w:rPr>
          <w:rFonts w:ascii="Times New Roman" w:hAnsi="Times New Roman" w:cs="Times New Roman"/>
          <w:color w:val="FF0000"/>
          <w:sz w:val="28"/>
          <w:szCs w:val="28"/>
        </w:rPr>
        <w:t xml:space="preserve"> 20 минут. </w:t>
      </w:r>
    </w:p>
    <w:p w:rsidR="00EA52DF" w:rsidRPr="004A57E2" w:rsidRDefault="00EA52DF" w:rsidP="00EA52DF">
      <w:pPr>
        <w:shd w:val="clear" w:color="auto" w:fill="FFFFFF"/>
        <w:ind w:left="24" w:right="-45" w:firstLine="53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A57E2">
        <w:rPr>
          <w:rFonts w:ascii="Times New Roman" w:hAnsi="Times New Roman" w:cs="Times New Roman"/>
          <w:i/>
          <w:color w:val="FF0000"/>
          <w:sz w:val="28"/>
          <w:szCs w:val="28"/>
        </w:rPr>
        <w:t>Составитель текста:</w:t>
      </w:r>
      <w:r w:rsidRPr="004A57E2">
        <w:rPr>
          <w:rFonts w:ascii="Times New Roman" w:hAnsi="Times New Roman" w:cs="Times New Roman"/>
          <w:color w:val="FF0000"/>
          <w:sz w:val="28"/>
          <w:szCs w:val="28"/>
        </w:rPr>
        <w:t xml:space="preserve"> Петров Иван, уч-ся 10в класса</w:t>
      </w:r>
    </w:p>
    <w:p w:rsidR="00EA52DF" w:rsidRPr="004A57E2" w:rsidRDefault="00EA52DF" w:rsidP="00EA52DF">
      <w:pPr>
        <w:shd w:val="clear" w:color="auto" w:fill="FFFFFF"/>
        <w:ind w:left="24" w:right="-45" w:firstLine="53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A57E2">
        <w:rPr>
          <w:rFonts w:ascii="Times New Roman" w:hAnsi="Times New Roman" w:cs="Times New Roman"/>
          <w:i/>
          <w:color w:val="FF0000"/>
          <w:sz w:val="28"/>
          <w:szCs w:val="28"/>
        </w:rPr>
        <w:t>Дата составления экскурсии:</w:t>
      </w:r>
      <w:r w:rsidRPr="004A57E2">
        <w:rPr>
          <w:rFonts w:ascii="Times New Roman" w:hAnsi="Times New Roman" w:cs="Times New Roman"/>
          <w:color w:val="FF0000"/>
          <w:sz w:val="28"/>
          <w:szCs w:val="28"/>
        </w:rPr>
        <w:t xml:space="preserve"> 20 февраля </w:t>
      </w:r>
      <w:smartTag w:uri="urn:schemas-microsoft-com:office:smarttags" w:element="metricconverter">
        <w:smartTagPr>
          <w:attr w:name="ProductID" w:val="2005 г"/>
        </w:smartTagPr>
        <w:r w:rsidRPr="004A57E2">
          <w:rPr>
            <w:rFonts w:ascii="Times New Roman" w:hAnsi="Times New Roman" w:cs="Times New Roman"/>
            <w:color w:val="FF0000"/>
            <w:sz w:val="28"/>
            <w:szCs w:val="28"/>
          </w:rPr>
          <w:t>2005 г</w:t>
        </w:r>
      </w:smartTag>
      <w:r w:rsidRPr="004A57E2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EA52DF" w:rsidRPr="004A57E2" w:rsidRDefault="00EA52DF" w:rsidP="00EA52DF">
      <w:pPr>
        <w:shd w:val="clear" w:color="auto" w:fill="FFFFFF"/>
        <w:ind w:left="24" w:right="2304"/>
        <w:rPr>
          <w:rFonts w:ascii="Times New Roman" w:hAnsi="Times New Roman" w:cs="Times New Roman"/>
          <w:color w:val="FF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3173"/>
        <w:gridCol w:w="2922"/>
        <w:gridCol w:w="1241"/>
      </w:tblGrid>
      <w:tr w:rsidR="00EA52DF" w:rsidRPr="004A57E2" w:rsidTr="00567D7A">
        <w:tc>
          <w:tcPr>
            <w:tcW w:w="2235" w:type="dxa"/>
          </w:tcPr>
          <w:p w:rsidR="00EA52DF" w:rsidRPr="004A57E2" w:rsidRDefault="00EA52DF" w:rsidP="00567D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A57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Подтемы</w:t>
            </w:r>
            <w:proofErr w:type="spellEnd"/>
            <w:r w:rsidRPr="004A57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</w:p>
          <w:p w:rsidR="00EA52DF" w:rsidRPr="004A57E2" w:rsidRDefault="00EA52DF" w:rsidP="00567D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57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отдельные вопросы</w:t>
            </w:r>
          </w:p>
        </w:tc>
        <w:tc>
          <w:tcPr>
            <w:tcW w:w="3173" w:type="dxa"/>
          </w:tcPr>
          <w:p w:rsidR="00EA52DF" w:rsidRPr="004A57E2" w:rsidRDefault="00EA52DF" w:rsidP="00567D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57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Экспонаты</w:t>
            </w:r>
          </w:p>
        </w:tc>
        <w:tc>
          <w:tcPr>
            <w:tcW w:w="2922" w:type="dxa"/>
          </w:tcPr>
          <w:p w:rsidR="00EA52DF" w:rsidRPr="004A57E2" w:rsidRDefault="00EA52DF" w:rsidP="00567D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57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Содержание экскурсии</w:t>
            </w:r>
          </w:p>
        </w:tc>
        <w:tc>
          <w:tcPr>
            <w:tcW w:w="1241" w:type="dxa"/>
          </w:tcPr>
          <w:p w:rsidR="00EA52DF" w:rsidRPr="004A57E2" w:rsidRDefault="00EA52DF" w:rsidP="00567D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4A57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Приме-чания</w:t>
            </w:r>
            <w:proofErr w:type="spellEnd"/>
            <w:proofErr w:type="gramEnd"/>
          </w:p>
        </w:tc>
      </w:tr>
      <w:tr w:rsidR="00EA52DF" w:rsidRPr="004A57E2" w:rsidTr="00567D7A">
        <w:tc>
          <w:tcPr>
            <w:tcW w:w="2235" w:type="dxa"/>
          </w:tcPr>
          <w:p w:rsidR="00EA52DF" w:rsidRPr="004A57E2" w:rsidRDefault="00EA52DF" w:rsidP="00567D7A">
            <w:pPr>
              <w:ind w:firstLine="14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57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22 июня </w:t>
            </w:r>
            <w:smartTag w:uri="urn:schemas-microsoft-com:office:smarttags" w:element="metricconverter">
              <w:smartTagPr>
                <w:attr w:name="ProductID" w:val="1941 г"/>
              </w:smartTagPr>
              <w:r w:rsidRPr="004A57E2">
                <w:rPr>
                  <w:rFonts w:ascii="Times New Roman" w:hAnsi="Times New Roman" w:cs="Times New Roman"/>
                  <w:color w:val="FF0000"/>
                  <w:sz w:val="24"/>
                  <w:szCs w:val="24"/>
                </w:rPr>
                <w:t>1941 г</w:t>
              </w:r>
            </w:smartTag>
            <w:r w:rsidRPr="004A57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EA52DF" w:rsidRPr="004A57E2" w:rsidRDefault="00EA52DF" w:rsidP="00567D7A">
            <w:pPr>
              <w:ind w:firstLine="14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57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Начало Великой Отечественной войны</w:t>
            </w:r>
          </w:p>
          <w:p w:rsidR="00EA52DF" w:rsidRPr="004A57E2" w:rsidRDefault="00EA52DF" w:rsidP="00567D7A">
            <w:pPr>
              <w:ind w:firstLine="14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57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Все на фронт!</w:t>
            </w:r>
          </w:p>
          <w:p w:rsidR="00EA52DF" w:rsidRPr="004A57E2" w:rsidRDefault="00EA52DF" w:rsidP="00567D7A">
            <w:pPr>
              <w:ind w:firstLine="14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57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Работа школы в годы войны. </w:t>
            </w:r>
            <w:r w:rsidRPr="004A57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Военный го</w:t>
            </w:r>
            <w:r w:rsidRPr="004A57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</w:t>
            </w:r>
            <w:r w:rsidRPr="004A57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питаль</w:t>
            </w:r>
          </w:p>
        </w:tc>
        <w:tc>
          <w:tcPr>
            <w:tcW w:w="3173" w:type="dxa"/>
          </w:tcPr>
          <w:p w:rsidR="00EA52DF" w:rsidRPr="004A57E2" w:rsidRDefault="00EA52DF" w:rsidP="00567D7A">
            <w:pPr>
              <w:ind w:firstLine="14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57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1.Фотография </w:t>
            </w:r>
            <w:proofErr w:type="gramStart"/>
            <w:r w:rsidRPr="004A57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выпускного</w:t>
            </w:r>
            <w:proofErr w:type="gramEnd"/>
            <w:r w:rsidRPr="004A57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EA52DF" w:rsidRPr="004A57E2" w:rsidRDefault="00EA52DF" w:rsidP="00567D7A">
            <w:pPr>
              <w:ind w:firstLine="14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57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класса, </w:t>
            </w:r>
            <w:smartTag w:uri="urn:schemas-microsoft-com:office:smarttags" w:element="metricconverter">
              <w:smartTagPr>
                <w:attr w:name="ProductID" w:val="1941 г"/>
              </w:smartTagPr>
              <w:r w:rsidRPr="004A57E2">
                <w:rPr>
                  <w:rFonts w:ascii="Times New Roman" w:hAnsi="Times New Roman" w:cs="Times New Roman"/>
                  <w:color w:val="FF0000"/>
                  <w:sz w:val="24"/>
                  <w:szCs w:val="24"/>
                </w:rPr>
                <w:t>1941 г</w:t>
              </w:r>
            </w:smartTag>
            <w:r w:rsidRPr="004A57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EA52DF" w:rsidRPr="004A57E2" w:rsidRDefault="00EA52DF" w:rsidP="00567D7A">
            <w:pPr>
              <w:ind w:firstLine="14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57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 Фотография директора школы, учителей.</w:t>
            </w:r>
          </w:p>
          <w:p w:rsidR="00EA52DF" w:rsidRPr="004A57E2" w:rsidRDefault="00EA52DF" w:rsidP="00567D7A">
            <w:pPr>
              <w:ind w:firstLine="14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57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3. Газеты от 21, 22, 23 июня </w:t>
            </w:r>
            <w:smartTag w:uri="urn:schemas-microsoft-com:office:smarttags" w:element="metricconverter">
              <w:smartTagPr>
                <w:attr w:name="ProductID" w:val="1941 г"/>
              </w:smartTagPr>
              <w:r w:rsidRPr="004A57E2">
                <w:rPr>
                  <w:rFonts w:ascii="Times New Roman" w:hAnsi="Times New Roman" w:cs="Times New Roman"/>
                  <w:color w:val="FF0000"/>
                  <w:sz w:val="24"/>
                  <w:szCs w:val="24"/>
                </w:rPr>
                <w:t>1941 г</w:t>
              </w:r>
            </w:smartTag>
            <w:r w:rsidRPr="004A57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., фотографии уч</w:t>
            </w:r>
            <w:r w:rsidRPr="004A57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4A57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стников войны, заявления, солдатские </w:t>
            </w:r>
            <w:r w:rsidRPr="004A57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книжки.</w:t>
            </w:r>
          </w:p>
          <w:p w:rsidR="00EA52DF" w:rsidRPr="004A57E2" w:rsidRDefault="00EA52DF" w:rsidP="00567D7A">
            <w:pPr>
              <w:ind w:firstLine="14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57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4. Экспонаты, рассказывающие о работе военного госпиталя, ра</w:t>
            </w:r>
            <w:r w:rsidRPr="004A57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</w:t>
            </w:r>
            <w:r w:rsidRPr="004A57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местившегося в здании школы в период…</w:t>
            </w:r>
          </w:p>
        </w:tc>
        <w:tc>
          <w:tcPr>
            <w:tcW w:w="2922" w:type="dxa"/>
          </w:tcPr>
          <w:p w:rsidR="00EA52DF" w:rsidRPr="004A57E2" w:rsidRDefault="00EA52DF" w:rsidP="00567D7A">
            <w:pPr>
              <w:ind w:firstLine="14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57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1. Вступление.</w:t>
            </w:r>
          </w:p>
          <w:p w:rsidR="00EA52DF" w:rsidRPr="004A57E2" w:rsidRDefault="00EA52DF" w:rsidP="00567D7A">
            <w:pPr>
              <w:ind w:firstLine="14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57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тяжелые годы Великой Отечественной войны, в самые суровые годы… школы не прекр</w:t>
            </w:r>
            <w:r w:rsidRPr="004A57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4A57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щали своей работы…</w:t>
            </w:r>
          </w:p>
          <w:p w:rsidR="00EA52DF" w:rsidRPr="004A57E2" w:rsidRDefault="00EA52DF" w:rsidP="00567D7A">
            <w:pPr>
              <w:ind w:firstLine="14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57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Таким образом, наша школа как боец вступила </w:t>
            </w:r>
            <w:r w:rsidRPr="004A57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в ряды з</w:t>
            </w:r>
            <w:r w:rsidRPr="004A57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4A57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щитников нашей Родины.</w:t>
            </w:r>
          </w:p>
        </w:tc>
        <w:tc>
          <w:tcPr>
            <w:tcW w:w="1241" w:type="dxa"/>
          </w:tcPr>
          <w:p w:rsidR="00EA52DF" w:rsidRPr="004A57E2" w:rsidRDefault="00EA52DF" w:rsidP="00567D7A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EA52DF" w:rsidRPr="00B941AE" w:rsidRDefault="00EA52DF" w:rsidP="00EA52DF">
      <w:pPr>
        <w:shd w:val="clear" w:color="auto" w:fill="FFFFFF"/>
        <w:tabs>
          <w:tab w:val="left" w:pos="4109"/>
        </w:tabs>
        <w:rPr>
          <w:rFonts w:ascii="Times New Roman" w:hAnsi="Times New Roman" w:cs="Times New Roman"/>
          <w:sz w:val="16"/>
          <w:szCs w:val="16"/>
        </w:rPr>
      </w:pPr>
    </w:p>
    <w:p w:rsidR="00EA52DF" w:rsidRPr="00B941AE" w:rsidRDefault="00EA52DF" w:rsidP="00EA52DF">
      <w:pPr>
        <w:shd w:val="clear" w:color="auto" w:fill="FFFFFF"/>
        <w:spacing w:before="139"/>
        <w:ind w:left="10" w:right="53" w:firstLine="571"/>
        <w:jc w:val="both"/>
        <w:rPr>
          <w:rFonts w:ascii="Times New Roman" w:hAnsi="Times New Roman" w:cs="Times New Roman"/>
          <w:sz w:val="28"/>
          <w:szCs w:val="28"/>
        </w:rPr>
      </w:pPr>
      <w:r w:rsidRPr="00B941AE">
        <w:rPr>
          <w:rFonts w:ascii="Times New Roman" w:hAnsi="Times New Roman" w:cs="Times New Roman"/>
          <w:b/>
          <w:color w:val="000000"/>
          <w:sz w:val="28"/>
          <w:szCs w:val="28"/>
        </w:rPr>
        <w:t>Экскурсионные приемы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. Главным требованием экскурсионной методики является органическая связь показа с рассказом. Показ экспоната тр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бует не простой демонстрации, а выявления и анализа отдельных сторон и признаков предмета, важных с точки зрения раскрытия данной темы. Этим определяется и специфика рассказа экскурсовода. При проведении конкре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ной экскурсии методы показа и рассказа реализуются путём целого ряда приемов. Рассмотрим некоторые из них.</w:t>
      </w:r>
    </w:p>
    <w:p w:rsidR="00EA52DF" w:rsidRPr="00B941AE" w:rsidRDefault="00EA52DF" w:rsidP="00EA52DF">
      <w:pPr>
        <w:shd w:val="clear" w:color="auto" w:fill="FFFFFF"/>
        <w:ind w:left="5" w:right="58" w:firstLine="590"/>
        <w:jc w:val="both"/>
        <w:rPr>
          <w:rFonts w:ascii="Times New Roman" w:hAnsi="Times New Roman" w:cs="Times New Roman"/>
          <w:sz w:val="28"/>
          <w:szCs w:val="28"/>
        </w:rPr>
      </w:pPr>
      <w:r w:rsidRPr="00B941AE">
        <w:rPr>
          <w:rFonts w:ascii="Times New Roman" w:hAnsi="Times New Roman" w:cs="Times New Roman"/>
          <w:color w:val="000000"/>
          <w:sz w:val="28"/>
          <w:szCs w:val="28"/>
        </w:rPr>
        <w:t xml:space="preserve">Чаще всего экскурсоводу приходится воссоздавать события по представленным в экспозиции материалам. Этот </w:t>
      </w:r>
      <w:r w:rsidRPr="00B941AE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приём</w:t>
      </w:r>
      <w:r w:rsidRPr="00B941A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получил название сл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 xml:space="preserve">весной или мысленной </w:t>
      </w:r>
      <w:r w:rsidRPr="00B941AE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реконструкции</w:t>
      </w:r>
      <w:r w:rsidRPr="00B941A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Используя этот прием, экскурсовод может, опираясь на представленные в музейной экспозиции экспонаты, п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тем последовательного и целенаправленного рассказа воссоздать облик г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роя, последовательность событий, восстановить картину исторического с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бытия. Этот приём используется в тех случаях, когда необходимо восстан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вить по сохранившимся фрагментам, например, внешний вид предмета, оп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сать его назначение. Так, можно словесно воссоздать по сохранившимся ч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репкам и осколкам внешний вид древнего сосуда, по отдельным частям ор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 xml:space="preserve">дия труда 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 xml:space="preserve"> конструкцию и способ его применения.</w:t>
      </w:r>
    </w:p>
    <w:p w:rsidR="00EA52DF" w:rsidRPr="00B941AE" w:rsidRDefault="00EA52DF" w:rsidP="00EA52DF">
      <w:pPr>
        <w:shd w:val="clear" w:color="auto" w:fill="FFFFFF"/>
        <w:ind w:right="67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B941AE">
        <w:rPr>
          <w:rFonts w:ascii="Times New Roman" w:hAnsi="Times New Roman" w:cs="Times New Roman"/>
          <w:b/>
          <w:i/>
          <w:iCs/>
          <w:sz w:val="28"/>
          <w:szCs w:val="28"/>
        </w:rPr>
        <w:t>Реконструкция исторических событий</w:t>
      </w:r>
      <w:r w:rsidRPr="00B941A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941AE">
        <w:rPr>
          <w:rFonts w:ascii="Times New Roman" w:hAnsi="Times New Roman" w:cs="Times New Roman"/>
          <w:sz w:val="28"/>
          <w:szCs w:val="28"/>
        </w:rPr>
        <w:t>и явлений на основе их лок</w:t>
      </w:r>
      <w:r w:rsidRPr="00B941AE">
        <w:rPr>
          <w:rFonts w:ascii="Times New Roman" w:hAnsi="Times New Roman" w:cs="Times New Roman"/>
          <w:sz w:val="28"/>
          <w:szCs w:val="28"/>
        </w:rPr>
        <w:t>а</w:t>
      </w:r>
      <w:r w:rsidRPr="00B941AE">
        <w:rPr>
          <w:rFonts w:ascii="Times New Roman" w:hAnsi="Times New Roman" w:cs="Times New Roman"/>
          <w:sz w:val="28"/>
          <w:szCs w:val="28"/>
        </w:rPr>
        <w:t xml:space="preserve">лизации, т. е. связи с конкретным местом, отличается особой точностью и доказательностью. </w:t>
      </w:r>
      <w:proofErr w:type="gramStart"/>
      <w:r w:rsidRPr="00B941AE">
        <w:rPr>
          <w:rFonts w:ascii="Times New Roman" w:hAnsi="Times New Roman" w:cs="Times New Roman"/>
          <w:sz w:val="28"/>
          <w:szCs w:val="28"/>
        </w:rPr>
        <w:t>Так, воссоздавая ход сражения по живописному полотну, диораме, макету, можно реконструировать динамику событий, дислокацию войск в отдельные периоды сражений, направление движения и т. д. (с п</w:t>
      </w:r>
      <w:r w:rsidRPr="00B941AE">
        <w:rPr>
          <w:rFonts w:ascii="Times New Roman" w:hAnsi="Times New Roman" w:cs="Times New Roman"/>
          <w:sz w:val="28"/>
          <w:szCs w:val="28"/>
        </w:rPr>
        <w:t>о</w:t>
      </w:r>
      <w:r w:rsidRPr="00B941AE">
        <w:rPr>
          <w:rFonts w:ascii="Times New Roman" w:hAnsi="Times New Roman" w:cs="Times New Roman"/>
          <w:sz w:val="28"/>
          <w:szCs w:val="28"/>
        </w:rPr>
        <w:t>мощью слов «здесь», «на этом месте», «отсюда» и т. д.).</w:t>
      </w:r>
      <w:proofErr w:type="gramEnd"/>
      <w:r w:rsidRPr="00B941AE">
        <w:rPr>
          <w:rFonts w:ascii="Times New Roman" w:hAnsi="Times New Roman" w:cs="Times New Roman"/>
          <w:sz w:val="28"/>
          <w:szCs w:val="28"/>
        </w:rPr>
        <w:t xml:space="preserve"> Особенно рекоме</w:t>
      </w:r>
      <w:r w:rsidRPr="00B941AE">
        <w:rPr>
          <w:rFonts w:ascii="Times New Roman" w:hAnsi="Times New Roman" w:cs="Times New Roman"/>
          <w:sz w:val="28"/>
          <w:szCs w:val="28"/>
        </w:rPr>
        <w:t>н</w:t>
      </w:r>
      <w:r w:rsidRPr="00B941AE">
        <w:rPr>
          <w:rFonts w:ascii="Times New Roman" w:hAnsi="Times New Roman" w:cs="Times New Roman"/>
          <w:sz w:val="28"/>
          <w:szCs w:val="28"/>
        </w:rPr>
        <w:t>дуется использовать этот приём в ходе комплексной экскурсии при показе памятного места или в экспозиции с элементами бытового интерьера.</w:t>
      </w:r>
    </w:p>
    <w:p w:rsidR="00EA52DF" w:rsidRPr="00B941AE" w:rsidRDefault="00EA52DF" w:rsidP="00EA52DF">
      <w:pPr>
        <w:shd w:val="clear" w:color="auto" w:fill="FFFFFF"/>
        <w:ind w:left="5" w:right="34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B941AE">
        <w:rPr>
          <w:rFonts w:ascii="Times New Roman" w:hAnsi="Times New Roman" w:cs="Times New Roman"/>
          <w:sz w:val="28"/>
          <w:szCs w:val="28"/>
        </w:rPr>
        <w:t>Если экскурсоводу необходимо установить сходство или различие между музейными предметами, отметить определенные изменения, то целесоо</w:t>
      </w:r>
      <w:r w:rsidRPr="00B941AE">
        <w:rPr>
          <w:rFonts w:ascii="Times New Roman" w:hAnsi="Times New Roman" w:cs="Times New Roman"/>
          <w:sz w:val="28"/>
          <w:szCs w:val="28"/>
        </w:rPr>
        <w:t>б</w:t>
      </w:r>
      <w:r w:rsidRPr="00B941AE">
        <w:rPr>
          <w:rFonts w:ascii="Times New Roman" w:hAnsi="Times New Roman" w:cs="Times New Roman"/>
          <w:sz w:val="28"/>
          <w:szCs w:val="28"/>
        </w:rPr>
        <w:t>разно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 xml:space="preserve"> применять </w:t>
      </w:r>
      <w:r w:rsidRPr="00B941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прием сравнения</w:t>
      </w:r>
      <w:r w:rsidRPr="00B941A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 xml:space="preserve">Так, если в экспозиции музея 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lastRenderedPageBreak/>
        <w:t>есть фот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графии одного района в прошлом и настоящем, можно путем их сравнения подвести посетителей к выводу о характере произошедших в жизни данного района изменений.</w:t>
      </w:r>
    </w:p>
    <w:p w:rsidR="00EA52DF" w:rsidRPr="00B941AE" w:rsidRDefault="00EA52DF" w:rsidP="00EA52DF">
      <w:pPr>
        <w:shd w:val="clear" w:color="auto" w:fill="FFFFFF"/>
        <w:spacing w:before="48"/>
        <w:ind w:right="2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B941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Прием локализации событий</w:t>
      </w:r>
      <w:r w:rsidRPr="00B941A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«Здесь, в этих классных помещениях, в годы войны стояли койки раненых солдат. Здание нашей школы было пере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softHyphen/>
        <w:t>оборудовано под военный госпиталь».</w:t>
      </w:r>
    </w:p>
    <w:p w:rsidR="00EA52DF" w:rsidRPr="00B941AE" w:rsidRDefault="00EA52DF" w:rsidP="00EA52DF">
      <w:pPr>
        <w:shd w:val="clear" w:color="auto" w:fill="FFFFFF"/>
        <w:spacing w:before="43"/>
        <w:ind w:left="14" w:right="10" w:firstLine="552"/>
        <w:jc w:val="both"/>
        <w:rPr>
          <w:rFonts w:ascii="Times New Roman" w:hAnsi="Times New Roman" w:cs="Times New Roman"/>
          <w:sz w:val="28"/>
          <w:szCs w:val="28"/>
        </w:rPr>
      </w:pPr>
      <w:r w:rsidRPr="00B941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Цитирование в экскурсии</w:t>
      </w:r>
      <w:r w:rsidRPr="00B941A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В экскурсии важно уметь правильно пользоваться цитатами. Особое место в экскурсии занимает цитирование экспон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руемых документов. Зачитываемые фрагменты должны умело сочетаться с показом самого экспоната, служить основой для определения его значения как источника. Цитаты из художественной литературы помогают ярче пре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ставить историческую эпоху, события прошлого и настоящего. Цитаты не должны быть длинными и громоздкими, они должны органически включат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ся в рассказ экскурсовода. Экскурсовод не должен злоупотреблять цитиров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нием отдельных документов. Целесообразно цитаты выписывать на карточки для удобства пользования ими во время экскурсии. Текст цитат лучше в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учить наизусть.</w:t>
      </w:r>
    </w:p>
    <w:p w:rsidR="00EA52DF" w:rsidRPr="00B941AE" w:rsidRDefault="00EA52DF" w:rsidP="00EA52DF">
      <w:pPr>
        <w:shd w:val="clear" w:color="auto" w:fill="FFFFFF"/>
        <w:ind w:left="24" w:right="14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B941AE">
        <w:rPr>
          <w:rFonts w:ascii="Times New Roman" w:hAnsi="Times New Roman" w:cs="Times New Roman"/>
          <w:color w:val="000000"/>
          <w:sz w:val="28"/>
          <w:szCs w:val="28"/>
        </w:rPr>
        <w:t>Очень важно для экскурсовода хорошо владеть речью. Здесь большое значение имеет тон рассказа. Невозможно одним и тем же тоном рассказ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вать о друзьях и о врагах, о победах и поражениях. Экскурсовод должен сл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дить за темпом своей речи, чтобы не утомлять слушателей слишком быс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рым или слишком медленным рассказом. Целесообразно варьировать темп речи в соответствии с содержанием экскурсии, с её эмоциональными акце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тами.</w:t>
      </w:r>
    </w:p>
    <w:p w:rsidR="00EA52DF" w:rsidRPr="00B941AE" w:rsidRDefault="00EA52DF" w:rsidP="00EA52DF">
      <w:pPr>
        <w:shd w:val="clear" w:color="auto" w:fill="FFFFFF"/>
        <w:ind w:left="29" w:right="5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B941AE">
        <w:rPr>
          <w:rFonts w:ascii="Times New Roman" w:hAnsi="Times New Roman" w:cs="Times New Roman"/>
          <w:color w:val="000000"/>
          <w:sz w:val="28"/>
          <w:szCs w:val="28"/>
        </w:rPr>
        <w:t>Несмотря на различие в целях и содержании экскурсий в музеях разного профиля, а также между обзорными и тематическими экскурсиями, сущес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вуют общие правила их подготовки и проведения.</w:t>
      </w:r>
    </w:p>
    <w:p w:rsidR="00EA52DF" w:rsidRPr="00B941AE" w:rsidRDefault="00EA52DF" w:rsidP="00EA52DF">
      <w:pPr>
        <w:shd w:val="clear" w:color="auto" w:fill="FFFFFF"/>
        <w:spacing w:before="53"/>
        <w:ind w:left="24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B941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Особые методические приемы</w:t>
      </w:r>
      <w:r w:rsidRPr="00B941A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К особым методическим приемам можно отнести встречи во время экскурсии с участниками событий, которым п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 xml:space="preserve">священа экспозиция: ветеранами Великой Отечественной войны, учеными, деятелями культуры и др. Эти встречи необходимо готовить, согласовать время, место и продолжительность беседы. Беседа должна быть органически увязана с темой экскурсии. </w:t>
      </w:r>
    </w:p>
    <w:p w:rsidR="00EA52DF" w:rsidRPr="00B941AE" w:rsidRDefault="00EA52DF" w:rsidP="00EA52DF">
      <w:pPr>
        <w:shd w:val="clear" w:color="auto" w:fill="FFFFFF"/>
        <w:spacing w:before="5"/>
        <w:ind w:right="24" w:firstLine="5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1AE">
        <w:rPr>
          <w:rFonts w:ascii="Times New Roman" w:hAnsi="Times New Roman" w:cs="Times New Roman"/>
          <w:color w:val="000000"/>
          <w:sz w:val="28"/>
          <w:szCs w:val="28"/>
        </w:rPr>
        <w:t>Некоторые особые приемы основаны на применении технических средств. Это музыкальные паузы, прослушивание записей выступлений уч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стников событий, просмотр фрагментов кино- и видеофильмов.</w:t>
      </w:r>
    </w:p>
    <w:p w:rsidR="00EA52DF" w:rsidRPr="00B941AE" w:rsidRDefault="00EA52DF" w:rsidP="00EA52DF">
      <w:pPr>
        <w:shd w:val="clear" w:color="auto" w:fill="FFFFFF"/>
        <w:spacing w:before="29"/>
        <w:ind w:left="34" w:firstLine="5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1AE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Основные приемы и методы проведения экскурсии намечаются в пр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цессе разработки её содержания, однако конкретные формы и законченный характер они получают только после специальной обработки, которая пров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дится на экспозиции в условиях, максимально приближенных к проведению экскурсий. Экскурсовод на практике выбирает наиболее удачные методич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ские приемы, учитывая возраст слушателей, их интересы, состав аудитории. Для детской аудитории особенно благоприятны такие приемы, как живая б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 xml:space="preserve">седа, вопросы и ответы 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 xml:space="preserve"> это активизирует мышление, заинтересовывает л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дей.</w:t>
      </w:r>
    </w:p>
    <w:p w:rsidR="00EA52DF" w:rsidRPr="00B941AE" w:rsidRDefault="00EA52DF" w:rsidP="00EA52DF">
      <w:pPr>
        <w:shd w:val="clear" w:color="auto" w:fill="FFFFFF"/>
        <w:spacing w:before="29"/>
        <w:ind w:left="34" w:firstLine="576"/>
        <w:jc w:val="both"/>
        <w:rPr>
          <w:rFonts w:ascii="Times New Roman" w:hAnsi="Times New Roman" w:cs="Times New Roman"/>
          <w:sz w:val="28"/>
          <w:szCs w:val="28"/>
        </w:rPr>
      </w:pPr>
      <w:r w:rsidRPr="00B941A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Культура речи </w:t>
      </w:r>
      <w:r w:rsidRPr="00B941AE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экскурсовода</w:t>
      </w:r>
      <w:r w:rsidRPr="00B941A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Владение экскурсоводом искусством сл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 xml:space="preserve">ва 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 xml:space="preserve"> важное условие проведения экскурсии. Экскурсионный рассказ должен отличаться по манере изложения от лекций и докладов и иметь «разговорный характер».</w:t>
      </w:r>
    </w:p>
    <w:p w:rsidR="00EA52DF" w:rsidRPr="00B941AE" w:rsidRDefault="00EA52DF" w:rsidP="00EA52DF">
      <w:pPr>
        <w:shd w:val="clear" w:color="auto" w:fill="FFFFFF"/>
        <w:ind w:left="24" w:right="14" w:firstLine="576"/>
        <w:jc w:val="both"/>
        <w:rPr>
          <w:rFonts w:ascii="Times New Roman" w:hAnsi="Times New Roman" w:cs="Times New Roman"/>
          <w:sz w:val="28"/>
          <w:szCs w:val="28"/>
        </w:rPr>
      </w:pPr>
      <w:r w:rsidRPr="00B941AE">
        <w:rPr>
          <w:rFonts w:ascii="Times New Roman" w:hAnsi="Times New Roman" w:cs="Times New Roman"/>
          <w:color w:val="000000"/>
          <w:sz w:val="28"/>
          <w:szCs w:val="28"/>
        </w:rPr>
        <w:t>Вместе с тем, недопустима отвлеченность, употребление стереотипов, общих слов, смысл которых давно стерся. Хорошо действует простое н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глядное сравнение, употребление ярких эпитетов.</w:t>
      </w:r>
    </w:p>
    <w:p w:rsidR="00EA52DF" w:rsidRPr="00B941AE" w:rsidRDefault="00EA52DF" w:rsidP="00EA52DF">
      <w:pPr>
        <w:shd w:val="clear" w:color="auto" w:fill="FFFFFF"/>
        <w:spacing w:before="10"/>
        <w:ind w:left="29" w:right="14" w:firstLine="571"/>
        <w:jc w:val="both"/>
        <w:rPr>
          <w:rFonts w:ascii="Times New Roman" w:hAnsi="Times New Roman" w:cs="Times New Roman"/>
          <w:sz w:val="28"/>
          <w:szCs w:val="28"/>
        </w:rPr>
      </w:pPr>
      <w:r w:rsidRPr="00B941AE">
        <w:rPr>
          <w:rFonts w:ascii="Times New Roman" w:hAnsi="Times New Roman" w:cs="Times New Roman"/>
          <w:color w:val="000000"/>
          <w:sz w:val="28"/>
          <w:szCs w:val="28"/>
        </w:rPr>
        <w:t>Повышает выразительность речи своевременное употребление афори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мов, пословиц, поговорок. Экскурсоводу, оружием которого является слово, следует помнить мудрое изречение Льва Толстого: «Говори о том, что тебе ясно. Иначе молчи».</w:t>
      </w:r>
    </w:p>
    <w:p w:rsidR="00EA52DF" w:rsidRPr="00B941AE" w:rsidRDefault="00EA52DF" w:rsidP="00EA52DF">
      <w:pPr>
        <w:shd w:val="clear" w:color="auto" w:fill="FFFFFF"/>
        <w:ind w:left="24" w:right="19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1AE">
        <w:rPr>
          <w:rFonts w:ascii="Times New Roman" w:hAnsi="Times New Roman" w:cs="Times New Roman"/>
          <w:color w:val="000000"/>
          <w:sz w:val="28"/>
          <w:szCs w:val="28"/>
        </w:rPr>
        <w:t>Для того</w:t>
      </w:r>
      <w:proofErr w:type="gramStart"/>
      <w:r w:rsidRPr="00B941AE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B941AE">
        <w:rPr>
          <w:rFonts w:ascii="Times New Roman" w:hAnsi="Times New Roman" w:cs="Times New Roman"/>
          <w:color w:val="000000"/>
          <w:sz w:val="28"/>
          <w:szCs w:val="28"/>
        </w:rPr>
        <w:t xml:space="preserve"> чтобы совершенствовать свою речь, экскурсоводу рекомендуется записать фрагмент экскурсии на магнитофон и проанализировать з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пись.</w:t>
      </w:r>
    </w:p>
    <w:p w:rsidR="00EA52DF" w:rsidRPr="00B941AE" w:rsidRDefault="00EA52DF" w:rsidP="00EA52DF">
      <w:pPr>
        <w:shd w:val="clear" w:color="auto" w:fill="FFFFFF"/>
        <w:ind w:left="24" w:right="19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B941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Массовые формы работы в школьном музее</w:t>
      </w:r>
      <w:r w:rsidRPr="00B941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Экскурсии </w:t>
      </w:r>
      <w:r w:rsidRPr="00B941AE">
        <w:rPr>
          <w:rFonts w:ascii="Times New Roman" w:hAnsi="Times New Roman" w:cs="Times New Roman"/>
          <w:bCs/>
          <w:color w:val="000000"/>
          <w:sz w:val="28"/>
          <w:szCs w:val="28"/>
        </w:rPr>
        <w:sym w:font="Symbol" w:char="F02D"/>
      </w:r>
      <w:r w:rsidRPr="00B941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 xml:space="preserve">это только одно из направлений большой музейной работы. Музей 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sym w:font="Symbol" w:char="F02D"/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 xml:space="preserve"> это живой орг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низм, и для того, чтобы он не прекращал и постоянно совершенствовал свою деятельность, необходимо, чтобы в его стенах постоянно проводились ма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совые мероприятия.</w:t>
      </w:r>
    </w:p>
    <w:p w:rsidR="00EA52DF" w:rsidRPr="00B941AE" w:rsidRDefault="00EA52DF" w:rsidP="00EA52DF">
      <w:pPr>
        <w:shd w:val="clear" w:color="auto" w:fill="FFFFFF"/>
        <w:spacing w:before="14"/>
        <w:ind w:left="24" w:right="19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B941AE">
        <w:rPr>
          <w:rFonts w:ascii="Times New Roman" w:hAnsi="Times New Roman" w:cs="Times New Roman"/>
          <w:color w:val="000000"/>
          <w:sz w:val="28"/>
          <w:szCs w:val="28"/>
        </w:rPr>
        <w:t>Школьный музей должен стать центром для проведения различных ма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совых мероприятий.</w:t>
      </w:r>
    </w:p>
    <w:p w:rsidR="00EA52DF" w:rsidRPr="00B941AE" w:rsidRDefault="00EA52DF" w:rsidP="00EA52DF">
      <w:pPr>
        <w:shd w:val="clear" w:color="auto" w:fill="FFFFFF"/>
        <w:spacing w:before="5"/>
        <w:ind w:left="590"/>
        <w:rPr>
          <w:rFonts w:ascii="Times New Roman" w:hAnsi="Times New Roman" w:cs="Times New Roman"/>
          <w:sz w:val="28"/>
          <w:szCs w:val="28"/>
        </w:rPr>
      </w:pPr>
      <w:r w:rsidRPr="00B941AE">
        <w:rPr>
          <w:rFonts w:ascii="Times New Roman" w:hAnsi="Times New Roman" w:cs="Times New Roman"/>
          <w:color w:val="000000"/>
          <w:sz w:val="28"/>
          <w:szCs w:val="28"/>
        </w:rPr>
        <w:t>Наиболее часто встречающиеся формы работы в школьном музее:</w:t>
      </w:r>
    </w:p>
    <w:p w:rsidR="00EA52DF" w:rsidRPr="00B941AE" w:rsidRDefault="00EA52DF" w:rsidP="00EA52DF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0"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B941AE">
        <w:rPr>
          <w:rFonts w:ascii="Times New Roman" w:hAnsi="Times New Roman" w:cs="Times New Roman"/>
          <w:color w:val="000000"/>
          <w:sz w:val="28"/>
          <w:szCs w:val="28"/>
        </w:rPr>
        <w:t>научные и ученические конференции юных музееведов-исследователей</w:t>
      </w:r>
    </w:p>
    <w:p w:rsidR="00EA52DF" w:rsidRPr="00B941AE" w:rsidRDefault="00EA52DF" w:rsidP="00EA52DF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1AE">
        <w:rPr>
          <w:rFonts w:ascii="Times New Roman" w:hAnsi="Times New Roman" w:cs="Times New Roman"/>
          <w:color w:val="000000"/>
          <w:sz w:val="28"/>
          <w:szCs w:val="28"/>
        </w:rPr>
        <w:t>конкурсы юных экскурсоводов школьных музеев</w:t>
      </w:r>
    </w:p>
    <w:p w:rsidR="00EA52DF" w:rsidRPr="00B941AE" w:rsidRDefault="00EA52DF" w:rsidP="00EA52DF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9" w:after="0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1AE">
        <w:rPr>
          <w:rFonts w:ascii="Times New Roman" w:hAnsi="Times New Roman" w:cs="Times New Roman"/>
          <w:color w:val="000000"/>
          <w:sz w:val="28"/>
          <w:szCs w:val="28"/>
        </w:rPr>
        <w:t xml:space="preserve">тематические историко-краеведческие и музееведческие игры и 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курсы;</w:t>
      </w:r>
    </w:p>
    <w:p w:rsidR="00EA52DF" w:rsidRPr="00B941AE" w:rsidRDefault="00EA52DF" w:rsidP="00EA52DF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0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1AE">
        <w:rPr>
          <w:rFonts w:ascii="Times New Roman" w:hAnsi="Times New Roman" w:cs="Times New Roman"/>
          <w:color w:val="000000"/>
          <w:sz w:val="28"/>
          <w:szCs w:val="28"/>
        </w:rPr>
        <w:t>конкурсы и выставки детских творческих работ (поделки, рисунки, ф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тографии, сочинения и др.);</w:t>
      </w:r>
    </w:p>
    <w:p w:rsidR="00EA52DF" w:rsidRPr="00B941AE" w:rsidRDefault="00EA52DF" w:rsidP="00EA52DF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4" w:after="0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1AE">
        <w:rPr>
          <w:rFonts w:ascii="Times New Roman" w:hAnsi="Times New Roman" w:cs="Times New Roman"/>
          <w:color w:val="000000"/>
          <w:sz w:val="28"/>
          <w:szCs w:val="28"/>
        </w:rPr>
        <w:t>тематические вечера и встречи, посвященные знаменательным датам и героям музейных экспозиций, проведение концертов, спектаклей, конфере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ций;</w:t>
      </w:r>
    </w:p>
    <w:p w:rsidR="00EA52DF" w:rsidRPr="00B941AE" w:rsidRDefault="00EA52DF" w:rsidP="00EA52DF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0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1AE">
        <w:rPr>
          <w:rFonts w:ascii="Times New Roman" w:hAnsi="Times New Roman" w:cs="Times New Roman"/>
          <w:color w:val="000000"/>
          <w:sz w:val="28"/>
          <w:szCs w:val="28"/>
        </w:rPr>
        <w:t>массовые акции памяти, выезды с шефскими концертами в военные госпитали, участие в городских акциях «Посылка солдату», шефство над з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хоронениями воинов;</w:t>
      </w:r>
    </w:p>
    <w:p w:rsidR="00EA52DF" w:rsidRPr="00B941AE" w:rsidRDefault="00EA52DF" w:rsidP="00EA52DF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1AE">
        <w:rPr>
          <w:rFonts w:ascii="Times New Roman" w:hAnsi="Times New Roman" w:cs="Times New Roman"/>
          <w:color w:val="000000"/>
          <w:sz w:val="28"/>
          <w:szCs w:val="28"/>
        </w:rPr>
        <w:t>экскурсионные тематические выезды актива школьного музея, летние экспедиции и походы по историческим местам, местам боевой славы по т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матике музея;</w:t>
      </w:r>
    </w:p>
    <w:p w:rsidR="00EA52DF" w:rsidRPr="00B941AE" w:rsidRDefault="00EA52DF" w:rsidP="00EA52DF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1AE">
        <w:rPr>
          <w:rFonts w:ascii="Times New Roman" w:hAnsi="Times New Roman" w:cs="Times New Roman"/>
          <w:color w:val="000000"/>
          <w:sz w:val="28"/>
          <w:szCs w:val="28"/>
        </w:rPr>
        <w:t>прием туристов-школьников из других городов, организация культу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ной программы, включающей в себя знакомство с музеем и с городом;</w:t>
      </w:r>
    </w:p>
    <w:p w:rsidR="00EA52DF" w:rsidRPr="00B941AE" w:rsidRDefault="00EA52DF" w:rsidP="00EA52DF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1AE">
        <w:rPr>
          <w:rFonts w:ascii="Times New Roman" w:hAnsi="Times New Roman" w:cs="Times New Roman"/>
          <w:color w:val="000000"/>
          <w:sz w:val="28"/>
          <w:szCs w:val="28"/>
        </w:rPr>
        <w:t>проведение временных передвижных выставок, посвященных юбиле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ным и памятным датам;</w:t>
      </w:r>
    </w:p>
    <w:p w:rsidR="00EA52DF" w:rsidRPr="00B941AE" w:rsidRDefault="00EA52DF" w:rsidP="00EA52DF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4" w:after="0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1AE">
        <w:rPr>
          <w:rFonts w:ascii="Times New Roman" w:hAnsi="Times New Roman" w:cs="Times New Roman"/>
          <w:color w:val="000000"/>
          <w:sz w:val="28"/>
          <w:szCs w:val="28"/>
        </w:rPr>
        <w:t>проведение музейных уроков и интерактивных занятий на экспозиции музея;</w:t>
      </w:r>
    </w:p>
    <w:p w:rsidR="00EA52DF" w:rsidRPr="00B941AE" w:rsidRDefault="00EA52DF" w:rsidP="00EA52DF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4" w:after="0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1AE">
        <w:rPr>
          <w:rFonts w:ascii="Times New Roman" w:hAnsi="Times New Roman" w:cs="Times New Roman"/>
          <w:color w:val="000000"/>
          <w:sz w:val="28"/>
          <w:szCs w:val="28"/>
        </w:rPr>
        <w:t>проведение тематических музейных смен в загородных лагерях.</w:t>
      </w:r>
    </w:p>
    <w:p w:rsidR="00EA52DF" w:rsidRPr="00B941AE" w:rsidRDefault="00EA52DF" w:rsidP="00EA52DF">
      <w:pPr>
        <w:shd w:val="clear" w:color="auto" w:fill="FFFFFF"/>
        <w:spacing w:before="5"/>
        <w:ind w:right="5" w:firstLine="56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41AE">
        <w:rPr>
          <w:rFonts w:ascii="Times New Roman" w:hAnsi="Times New Roman" w:cs="Times New Roman"/>
          <w:color w:val="000000"/>
          <w:sz w:val="28"/>
          <w:szCs w:val="28"/>
        </w:rPr>
        <w:t>Такое разнообразие массовых форм с использованием экспозиции школьного музея предоставляет учащимся возможность ознакомиться на практике с некоторыми из музейных профессий, узнать о существовании и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 xml:space="preserve">тереснейших областей человеческой деятельности: археологии, геологии, историографии, нумизматики, филателии и филокартии, </w:t>
      </w:r>
      <w:proofErr w:type="spellStart"/>
      <w:r w:rsidRPr="00B941AE">
        <w:rPr>
          <w:rFonts w:ascii="Times New Roman" w:hAnsi="Times New Roman" w:cs="Times New Roman"/>
          <w:color w:val="000000"/>
          <w:sz w:val="28"/>
          <w:szCs w:val="28"/>
        </w:rPr>
        <w:t>библиофилии</w:t>
      </w:r>
      <w:proofErr w:type="spellEnd"/>
      <w:r w:rsidRPr="00B941AE">
        <w:rPr>
          <w:rFonts w:ascii="Times New Roman" w:hAnsi="Times New Roman" w:cs="Times New Roman"/>
          <w:color w:val="000000"/>
          <w:sz w:val="28"/>
          <w:szCs w:val="28"/>
        </w:rPr>
        <w:t>, иску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ствознания и других, а также познакомиться с яркими представителями музейных профессий, коллекционерами, почувствовать их преданность люб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941AE">
        <w:rPr>
          <w:rFonts w:ascii="Times New Roman" w:hAnsi="Times New Roman" w:cs="Times New Roman"/>
          <w:color w:val="000000"/>
          <w:sz w:val="28"/>
          <w:szCs w:val="28"/>
        </w:rPr>
        <w:t>мому делу, что в какой-то степени поможет в выборе собственной</w:t>
      </w:r>
      <w:proofErr w:type="gramEnd"/>
      <w:r w:rsidRPr="00B941AE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профессии и становлении личностных интересов.</w:t>
      </w:r>
    </w:p>
    <w:p w:rsidR="00EA52DF" w:rsidRPr="00B941AE" w:rsidRDefault="00EA52DF" w:rsidP="00EA52DF">
      <w:pPr>
        <w:shd w:val="clear" w:color="auto" w:fill="FFFFFF"/>
        <w:spacing w:before="5"/>
        <w:ind w:right="24" w:firstLine="5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1AE">
        <w:rPr>
          <w:rFonts w:ascii="Times New Roman" w:hAnsi="Times New Roman" w:cs="Times New Roman"/>
          <w:color w:val="000000"/>
          <w:sz w:val="28"/>
          <w:szCs w:val="28"/>
        </w:rPr>
        <w:t>Материалы, собранные в ходе проведения этих мероприятий, смогут в дальнейшем пополнить фонды музея.</w:t>
      </w:r>
    </w:p>
    <w:p w:rsidR="00863FF8" w:rsidRPr="00B941AE" w:rsidRDefault="00863FF8" w:rsidP="00EA52DF">
      <w:pPr>
        <w:rPr>
          <w:rFonts w:ascii="Times New Roman" w:hAnsi="Times New Roman" w:cs="Times New Roman"/>
        </w:rPr>
      </w:pPr>
    </w:p>
    <w:sectPr w:rsidR="00863FF8" w:rsidRPr="00B94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B1052"/>
    <w:multiLevelType w:val="hybridMultilevel"/>
    <w:tmpl w:val="9CE8E96E"/>
    <w:lvl w:ilvl="0" w:tplc="5E2AF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D234F8"/>
    <w:multiLevelType w:val="hybridMultilevel"/>
    <w:tmpl w:val="84983950"/>
    <w:lvl w:ilvl="0" w:tplc="1A9AFAEA">
      <w:start w:val="1"/>
      <w:numFmt w:val="decimal"/>
      <w:lvlText w:val="%1."/>
      <w:lvlJc w:val="left"/>
      <w:pPr>
        <w:ind w:left="129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52DF"/>
    <w:rsid w:val="002A39B9"/>
    <w:rsid w:val="004A57E2"/>
    <w:rsid w:val="00863FF8"/>
    <w:rsid w:val="00B941AE"/>
    <w:rsid w:val="00EA5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52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eferatwork.ru/refs/source/ref-4208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2988</Words>
  <Characters>17035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2015-03-12T03:39:00Z</dcterms:created>
  <dcterms:modified xsi:type="dcterms:W3CDTF">2015-03-12T04:17:00Z</dcterms:modified>
</cp:coreProperties>
</file>